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55" w:rsidRDefault="00950A7C" w:rsidP="00951E55">
      <w:pPr>
        <w:shd w:val="clear" w:color="auto" w:fill="FFFFFF"/>
        <w:spacing w:after="324" w:line="240" w:lineRule="auto"/>
        <w:jc w:val="both"/>
        <w:rPr>
          <w:rFonts w:ascii="Arial" w:eastAsia="Times New Roman" w:hAnsi="Arial" w:cs="Arial"/>
          <w:b/>
          <w:bCs/>
        </w:rPr>
      </w:pPr>
      <w:r>
        <w:rPr>
          <w:rFonts w:ascii="Arial" w:eastAsia="Times New Roman" w:hAnsi="Arial" w:cs="Arial"/>
          <w:b/>
          <w:bCs/>
        </w:rPr>
        <w:t>INSTITUTO DE PROFESORADO SEDES SAPIENTIAE</w:t>
      </w:r>
    </w:p>
    <w:p w:rsidR="00950A7C" w:rsidRDefault="00950A7C" w:rsidP="00951E55">
      <w:pPr>
        <w:shd w:val="clear" w:color="auto" w:fill="FFFFFF"/>
        <w:spacing w:after="324" w:line="240" w:lineRule="auto"/>
        <w:jc w:val="both"/>
        <w:rPr>
          <w:rFonts w:ascii="Arial" w:eastAsia="Times New Roman" w:hAnsi="Arial" w:cs="Arial"/>
          <w:b/>
          <w:bCs/>
        </w:rPr>
      </w:pPr>
      <w:r>
        <w:rPr>
          <w:rFonts w:ascii="Arial" w:eastAsia="Times New Roman" w:hAnsi="Arial" w:cs="Arial"/>
          <w:b/>
          <w:bCs/>
        </w:rPr>
        <w:t>DEPARTAMENTO DE HISTORIA Y LETRAS</w:t>
      </w:r>
    </w:p>
    <w:p w:rsidR="00950A7C" w:rsidRPr="00950A7C" w:rsidRDefault="00950A7C" w:rsidP="00951E55">
      <w:pPr>
        <w:shd w:val="clear" w:color="auto" w:fill="FFFFFF"/>
        <w:spacing w:after="324" w:line="240" w:lineRule="auto"/>
        <w:jc w:val="both"/>
        <w:rPr>
          <w:rFonts w:ascii="Arial" w:eastAsia="Times New Roman" w:hAnsi="Arial" w:cs="Arial"/>
          <w:b/>
          <w:bCs/>
        </w:rPr>
      </w:pPr>
      <w:r>
        <w:rPr>
          <w:rFonts w:ascii="Arial" w:eastAsia="Times New Roman" w:hAnsi="Arial" w:cs="Arial"/>
          <w:b/>
          <w:bCs/>
        </w:rPr>
        <w:t>GRUPO CLÍO</w:t>
      </w:r>
    </w:p>
    <w:p w:rsidR="001E579B" w:rsidRPr="006E3CBA" w:rsidRDefault="00950A7C" w:rsidP="00951E55">
      <w:pPr>
        <w:shd w:val="clear" w:color="auto" w:fill="FFFFFF"/>
        <w:spacing w:after="324" w:line="240" w:lineRule="auto"/>
        <w:jc w:val="center"/>
        <w:rPr>
          <w:rFonts w:ascii="Arial" w:eastAsia="Times New Roman" w:hAnsi="Arial" w:cs="Arial"/>
          <w:color w:val="2A2A2A"/>
          <w:u w:val="single"/>
        </w:rPr>
      </w:pPr>
      <w:r w:rsidRPr="006E3CBA">
        <w:rPr>
          <w:rFonts w:ascii="Arial" w:eastAsia="Times New Roman" w:hAnsi="Arial" w:cs="Arial"/>
          <w:b/>
          <w:bCs/>
          <w:color w:val="383838"/>
          <w:u w:val="single"/>
        </w:rPr>
        <w:t>Bases</w:t>
      </w:r>
      <w:r w:rsidR="001E579B" w:rsidRPr="006E3CBA">
        <w:rPr>
          <w:rFonts w:ascii="Arial" w:eastAsia="Times New Roman" w:hAnsi="Arial" w:cs="Arial"/>
          <w:b/>
          <w:bCs/>
          <w:color w:val="383838"/>
          <w:u w:val="single"/>
        </w:rPr>
        <w:t xml:space="preserve"> del Concurso 201</w:t>
      </w:r>
      <w:r w:rsidR="006C7069" w:rsidRPr="006E3CBA">
        <w:rPr>
          <w:rFonts w:ascii="Arial" w:eastAsia="Times New Roman" w:hAnsi="Arial" w:cs="Arial"/>
          <w:b/>
          <w:bCs/>
          <w:color w:val="383838"/>
          <w:u w:val="single"/>
        </w:rPr>
        <w:t>9</w:t>
      </w:r>
      <w:r w:rsidRPr="006E3CBA">
        <w:rPr>
          <w:rFonts w:ascii="Arial" w:eastAsia="Times New Roman" w:hAnsi="Arial" w:cs="Arial"/>
          <w:b/>
          <w:bCs/>
          <w:color w:val="383838"/>
          <w:u w:val="single"/>
        </w:rPr>
        <w:t>:</w:t>
      </w:r>
    </w:p>
    <w:p w:rsidR="00950A7C" w:rsidRDefault="00950A7C" w:rsidP="001E579B">
      <w:pPr>
        <w:shd w:val="clear" w:color="auto" w:fill="FFFFFF"/>
        <w:spacing w:after="324" w:line="240" w:lineRule="auto"/>
        <w:ind w:firstLine="360"/>
        <w:jc w:val="center"/>
        <w:rPr>
          <w:rFonts w:ascii="Arial" w:eastAsia="Times New Roman" w:hAnsi="Arial" w:cs="Arial"/>
          <w:b/>
          <w:bCs/>
          <w:i/>
          <w:color w:val="383838"/>
        </w:rPr>
      </w:pPr>
      <w:r>
        <w:rPr>
          <w:rFonts w:ascii="Arial" w:eastAsia="Times New Roman" w:hAnsi="Arial" w:cs="Arial"/>
          <w:b/>
          <w:bCs/>
          <w:i/>
          <w:color w:val="383838"/>
        </w:rPr>
        <w:t>El deporte en Gualeguaychú</w:t>
      </w:r>
    </w:p>
    <w:p w:rsidR="001E579B" w:rsidRPr="00950A7C" w:rsidRDefault="00950A7C" w:rsidP="001E579B">
      <w:pPr>
        <w:shd w:val="clear" w:color="auto" w:fill="FFFFFF"/>
        <w:spacing w:after="324" w:line="240" w:lineRule="auto"/>
        <w:ind w:firstLine="360"/>
        <w:jc w:val="center"/>
        <w:rPr>
          <w:rFonts w:ascii="Arial" w:eastAsia="Times New Roman" w:hAnsi="Arial" w:cs="Arial"/>
          <w:b/>
          <w:bCs/>
          <w:i/>
          <w:color w:val="383838"/>
        </w:rPr>
      </w:pPr>
      <w:r w:rsidRPr="00950A7C">
        <w:rPr>
          <w:rFonts w:ascii="Arial" w:eastAsia="Times New Roman" w:hAnsi="Arial" w:cs="Arial"/>
          <w:b/>
          <w:bCs/>
          <w:i/>
          <w:color w:val="383838"/>
        </w:rPr>
        <w:t>Instituciones, personajes o actividades recreativas.</w:t>
      </w:r>
    </w:p>
    <w:p w:rsidR="00950A7C" w:rsidRDefault="00950A7C" w:rsidP="00950A7C">
      <w:pPr>
        <w:shd w:val="clear" w:color="auto" w:fill="FFFFFF"/>
        <w:spacing w:after="324" w:line="240" w:lineRule="auto"/>
        <w:ind w:right="-285"/>
        <w:rPr>
          <w:rFonts w:ascii="Arial" w:eastAsia="Times New Roman" w:hAnsi="Arial" w:cs="Arial"/>
          <w:b/>
          <w:bCs/>
          <w:color w:val="383838"/>
          <w:u w:val="single"/>
        </w:rPr>
      </w:pPr>
    </w:p>
    <w:p w:rsidR="001E579B" w:rsidRPr="00950A7C" w:rsidRDefault="001E579B" w:rsidP="00950A7C">
      <w:pPr>
        <w:shd w:val="clear" w:color="auto" w:fill="FFFFFF"/>
        <w:spacing w:after="324" w:line="240" w:lineRule="auto"/>
        <w:ind w:right="-285"/>
        <w:rPr>
          <w:rFonts w:ascii="Arial" w:eastAsia="Times New Roman" w:hAnsi="Arial" w:cs="Arial"/>
          <w:color w:val="2A2A2A"/>
          <w:u w:val="single"/>
        </w:rPr>
      </w:pPr>
      <w:r w:rsidRPr="00950A7C">
        <w:rPr>
          <w:rFonts w:ascii="Arial" w:eastAsia="Times New Roman" w:hAnsi="Arial" w:cs="Arial"/>
          <w:b/>
          <w:bCs/>
          <w:color w:val="383838"/>
          <w:u w:val="single"/>
        </w:rPr>
        <w:t>Pautas para la presentación y el contenido de</w:t>
      </w:r>
      <w:r w:rsidRPr="00950A7C">
        <w:rPr>
          <w:rFonts w:ascii="Arial" w:eastAsia="Times New Roman" w:hAnsi="Arial" w:cs="Arial"/>
          <w:color w:val="383838"/>
          <w:u w:val="single"/>
        </w:rPr>
        <w:t xml:space="preserve"> </w:t>
      </w:r>
      <w:r w:rsidRPr="00950A7C">
        <w:rPr>
          <w:rFonts w:ascii="Arial" w:eastAsia="Times New Roman" w:hAnsi="Arial" w:cs="Arial"/>
          <w:b/>
          <w:bCs/>
          <w:color w:val="383838"/>
          <w:u w:val="single"/>
        </w:rPr>
        <w:t>los trabajos de investigación</w:t>
      </w:r>
      <w:r w:rsidRPr="00950A7C">
        <w:rPr>
          <w:rFonts w:ascii="Arial" w:eastAsia="Times New Roman" w:hAnsi="Arial" w:cs="Arial"/>
          <w:color w:val="383838"/>
          <w:u w:val="single"/>
        </w:rPr>
        <w:t xml:space="preserve"> </w:t>
      </w:r>
    </w:p>
    <w:p w:rsidR="001E579B" w:rsidRPr="00950A7C" w:rsidRDefault="001E579B" w:rsidP="001E579B">
      <w:pPr>
        <w:shd w:val="clear" w:color="auto" w:fill="FFFFFF"/>
        <w:spacing w:after="324" w:line="240" w:lineRule="auto"/>
        <w:ind w:right="-285" w:firstLine="360"/>
        <w:jc w:val="both"/>
        <w:rPr>
          <w:rFonts w:ascii="Arial" w:eastAsia="Times New Roman" w:hAnsi="Arial" w:cs="Arial"/>
          <w:color w:val="2A2A2A"/>
        </w:rPr>
      </w:pPr>
      <w:r w:rsidRPr="00950A7C">
        <w:rPr>
          <w:rFonts w:ascii="Arial" w:eastAsia="Times New Roman" w:hAnsi="Arial" w:cs="Arial"/>
          <w:color w:val="383838"/>
        </w:rPr>
        <w:t xml:space="preserve">1- Los trabajos tendrán un máximo de </w:t>
      </w:r>
      <w:r w:rsidRPr="00950A7C">
        <w:rPr>
          <w:rFonts w:ascii="Arial" w:eastAsia="Times New Roman" w:hAnsi="Arial" w:cs="Arial"/>
          <w:b/>
          <w:bCs/>
          <w:color w:val="383838"/>
        </w:rPr>
        <w:t>veinte</w:t>
      </w:r>
      <w:r w:rsidRPr="00950A7C">
        <w:rPr>
          <w:rFonts w:ascii="Arial" w:eastAsia="Times New Roman" w:hAnsi="Arial" w:cs="Arial"/>
          <w:color w:val="383838"/>
        </w:rPr>
        <w:t xml:space="preserve"> carillas. Podrán presentarse anexos con información adicional que se considere relevante que no supere las </w:t>
      </w:r>
      <w:r w:rsidRPr="00950A7C">
        <w:rPr>
          <w:rFonts w:ascii="Arial" w:eastAsia="Times New Roman" w:hAnsi="Arial" w:cs="Arial"/>
          <w:b/>
          <w:bCs/>
          <w:color w:val="383838"/>
        </w:rPr>
        <w:t xml:space="preserve">diez </w:t>
      </w:r>
      <w:r w:rsidRPr="00950A7C">
        <w:rPr>
          <w:rFonts w:ascii="Arial" w:eastAsia="Times New Roman" w:hAnsi="Arial" w:cs="Arial"/>
          <w:color w:val="383838"/>
        </w:rPr>
        <w:t>carillas.</w:t>
      </w:r>
    </w:p>
    <w:p w:rsidR="001E579B" w:rsidRPr="00950A7C" w:rsidRDefault="001E579B" w:rsidP="001E579B">
      <w:pPr>
        <w:shd w:val="clear" w:color="auto" w:fill="FFFFFF"/>
        <w:spacing w:after="324" w:line="240" w:lineRule="auto"/>
        <w:ind w:right="-285" w:firstLine="360"/>
        <w:jc w:val="both"/>
        <w:rPr>
          <w:rFonts w:ascii="Arial" w:eastAsia="Times New Roman" w:hAnsi="Arial" w:cs="Arial"/>
          <w:color w:val="2A2A2A"/>
        </w:rPr>
      </w:pPr>
      <w:r w:rsidRPr="00950A7C">
        <w:rPr>
          <w:rFonts w:ascii="Arial" w:eastAsia="Times New Roman" w:hAnsi="Arial" w:cs="Arial"/>
          <w:color w:val="383838"/>
        </w:rPr>
        <w:t xml:space="preserve">2- </w:t>
      </w:r>
      <w:r w:rsidR="00950A7C">
        <w:rPr>
          <w:rFonts w:ascii="Arial" w:eastAsia="Times New Roman" w:hAnsi="Arial" w:cs="Arial"/>
          <w:color w:val="383838"/>
        </w:rPr>
        <w:t xml:space="preserve">Habrá </w:t>
      </w:r>
      <w:r w:rsidRPr="00950A7C">
        <w:rPr>
          <w:rFonts w:ascii="Arial" w:eastAsia="Times New Roman" w:hAnsi="Arial" w:cs="Arial"/>
          <w:color w:val="383838"/>
        </w:rPr>
        <w:t xml:space="preserve">dos </w:t>
      </w:r>
      <w:r w:rsidRPr="00950A7C">
        <w:rPr>
          <w:rFonts w:ascii="Arial" w:eastAsia="Times New Roman" w:hAnsi="Arial" w:cs="Arial"/>
          <w:b/>
          <w:bCs/>
        </w:rPr>
        <w:t>Categorías</w:t>
      </w:r>
      <w:r w:rsidRPr="00950A7C">
        <w:rPr>
          <w:rFonts w:ascii="Arial" w:eastAsia="Times New Roman" w:hAnsi="Arial" w:cs="Arial"/>
        </w:rPr>
        <w:t xml:space="preserve"> </w:t>
      </w:r>
      <w:r w:rsidRPr="00950A7C">
        <w:rPr>
          <w:rFonts w:ascii="Arial" w:eastAsia="Times New Roman" w:hAnsi="Arial" w:cs="Arial"/>
          <w:color w:val="383838"/>
        </w:rPr>
        <w:t>entre las cuales podrá optar al inscribirse:</w:t>
      </w:r>
    </w:p>
    <w:p w:rsidR="00950A7C" w:rsidRPr="00BE5BAF" w:rsidRDefault="001E579B" w:rsidP="00BE5BAF">
      <w:pPr>
        <w:pStyle w:val="Prrafodelista"/>
        <w:numPr>
          <w:ilvl w:val="0"/>
          <w:numId w:val="4"/>
        </w:numPr>
        <w:shd w:val="clear" w:color="auto" w:fill="FFFFFF"/>
        <w:spacing w:after="324" w:line="240" w:lineRule="auto"/>
        <w:ind w:right="-285"/>
        <w:jc w:val="both"/>
        <w:rPr>
          <w:rFonts w:ascii="Arial" w:eastAsia="Times New Roman" w:hAnsi="Arial" w:cs="Arial"/>
          <w:bCs/>
          <w:color w:val="383838"/>
        </w:rPr>
      </w:pPr>
      <w:r w:rsidRPr="00BE5BAF">
        <w:rPr>
          <w:rFonts w:ascii="Arial" w:eastAsia="Times New Roman" w:hAnsi="Arial" w:cs="Arial"/>
          <w:b/>
          <w:bCs/>
          <w:color w:val="383838"/>
        </w:rPr>
        <w:t>Monografía</w:t>
      </w:r>
      <w:r w:rsidRPr="00BE5BAF">
        <w:rPr>
          <w:rFonts w:ascii="Arial" w:eastAsia="Times New Roman" w:hAnsi="Arial" w:cs="Arial"/>
          <w:bCs/>
          <w:color w:val="383838"/>
        </w:rPr>
        <w:t>: En este caso se abordará el tema con la aplicación de dicha técnica, de acuerdo a las pautas y criterios que se indican en el punto 5 de este Reglamento.</w:t>
      </w:r>
      <w:r w:rsidR="00950A7C" w:rsidRPr="00BE5BAF">
        <w:rPr>
          <w:rFonts w:ascii="Arial" w:eastAsia="Times New Roman" w:hAnsi="Arial" w:cs="Arial"/>
          <w:bCs/>
          <w:color w:val="383838"/>
        </w:rPr>
        <w:t xml:space="preserve"> </w:t>
      </w:r>
    </w:p>
    <w:p w:rsidR="00950A7C" w:rsidRDefault="00950A7C" w:rsidP="001E579B">
      <w:pPr>
        <w:shd w:val="clear" w:color="auto" w:fill="FFFFFF"/>
        <w:spacing w:after="324" w:line="240" w:lineRule="auto"/>
        <w:ind w:right="-285" w:firstLine="360"/>
        <w:jc w:val="both"/>
        <w:rPr>
          <w:rFonts w:ascii="Arial" w:eastAsia="Times New Roman" w:hAnsi="Arial" w:cs="Arial"/>
          <w:b/>
          <w:bCs/>
          <w:color w:val="383838"/>
        </w:rPr>
      </w:pPr>
      <w:r>
        <w:rPr>
          <w:rFonts w:ascii="Arial" w:eastAsia="Times New Roman" w:hAnsi="Arial" w:cs="Arial"/>
          <w:bCs/>
          <w:color w:val="383838"/>
        </w:rPr>
        <w:t xml:space="preserve">A su vez </w:t>
      </w:r>
      <w:r w:rsidRPr="00950A7C">
        <w:rPr>
          <w:rFonts w:ascii="Arial" w:eastAsia="Times New Roman" w:hAnsi="Arial" w:cs="Arial"/>
          <w:b/>
          <w:bCs/>
          <w:color w:val="383838"/>
        </w:rPr>
        <w:t xml:space="preserve">esta categoría podrá dividirse en: </w:t>
      </w:r>
    </w:p>
    <w:p w:rsidR="00950A7C" w:rsidRPr="00BE5BAF" w:rsidRDefault="00950A7C" w:rsidP="00BE5BAF">
      <w:pPr>
        <w:pStyle w:val="Prrafodelista"/>
        <w:numPr>
          <w:ilvl w:val="0"/>
          <w:numId w:val="3"/>
        </w:numPr>
        <w:shd w:val="clear" w:color="auto" w:fill="FFFFFF"/>
        <w:spacing w:after="324" w:line="240" w:lineRule="auto"/>
        <w:ind w:right="-285"/>
        <w:jc w:val="both"/>
        <w:rPr>
          <w:rFonts w:ascii="Arial" w:eastAsia="Times New Roman" w:hAnsi="Arial" w:cs="Arial"/>
          <w:b/>
          <w:bCs/>
          <w:color w:val="383838"/>
        </w:rPr>
      </w:pPr>
      <w:r w:rsidRPr="00BE5BAF">
        <w:rPr>
          <w:rFonts w:ascii="Arial" w:eastAsia="Times New Roman" w:hAnsi="Arial" w:cs="Arial"/>
          <w:b/>
          <w:bCs/>
          <w:color w:val="383838"/>
        </w:rPr>
        <w:t xml:space="preserve">idóneos (adultos) </w:t>
      </w:r>
    </w:p>
    <w:p w:rsidR="00BE5BAF" w:rsidRPr="00BE5BAF" w:rsidRDefault="00950A7C" w:rsidP="00BE5BAF">
      <w:pPr>
        <w:pStyle w:val="Prrafodelista"/>
        <w:numPr>
          <w:ilvl w:val="0"/>
          <w:numId w:val="3"/>
        </w:numPr>
        <w:shd w:val="clear" w:color="auto" w:fill="FFFFFF"/>
        <w:spacing w:after="324" w:line="240" w:lineRule="auto"/>
        <w:ind w:right="-285"/>
        <w:jc w:val="both"/>
        <w:rPr>
          <w:rFonts w:ascii="Arial" w:eastAsia="Times New Roman" w:hAnsi="Arial" w:cs="Arial"/>
          <w:b/>
          <w:color w:val="2A2A2A"/>
        </w:rPr>
      </w:pPr>
      <w:r w:rsidRPr="00BE5BAF">
        <w:rPr>
          <w:rFonts w:ascii="Arial" w:eastAsia="Times New Roman" w:hAnsi="Arial" w:cs="Arial"/>
          <w:b/>
          <w:bCs/>
          <w:color w:val="383838"/>
        </w:rPr>
        <w:t>estudiantes (alumnos y ex- alumnos del Sedes</w:t>
      </w:r>
      <w:r w:rsidR="00E31FD1">
        <w:rPr>
          <w:rFonts w:ascii="Arial" w:eastAsia="Times New Roman" w:hAnsi="Arial" w:cs="Arial"/>
          <w:b/>
          <w:bCs/>
          <w:color w:val="383838"/>
        </w:rPr>
        <w:t xml:space="preserve"> y de otras instituciones de Nivel Medio</w:t>
      </w:r>
      <w:r w:rsidRPr="00BE5BAF">
        <w:rPr>
          <w:rFonts w:ascii="Arial" w:eastAsia="Times New Roman" w:hAnsi="Arial" w:cs="Arial"/>
          <w:b/>
          <w:bCs/>
          <w:color w:val="383838"/>
        </w:rPr>
        <w:t>)</w:t>
      </w:r>
    </w:p>
    <w:p w:rsidR="00BE5BAF" w:rsidRPr="00BE5BAF" w:rsidRDefault="00BE5BAF" w:rsidP="00BE5BAF">
      <w:pPr>
        <w:shd w:val="clear" w:color="auto" w:fill="FFFFFF"/>
        <w:spacing w:after="324" w:line="240" w:lineRule="auto"/>
        <w:ind w:right="-285"/>
        <w:jc w:val="both"/>
        <w:rPr>
          <w:rFonts w:ascii="Arial" w:eastAsia="Times New Roman" w:hAnsi="Arial" w:cs="Arial"/>
          <w:b/>
          <w:color w:val="2A2A2A"/>
        </w:rPr>
      </w:pPr>
    </w:p>
    <w:p w:rsidR="00950A7C" w:rsidRPr="00BE5BAF" w:rsidRDefault="001E579B" w:rsidP="00BE5BAF">
      <w:pPr>
        <w:pStyle w:val="Prrafodelista"/>
        <w:numPr>
          <w:ilvl w:val="0"/>
          <w:numId w:val="4"/>
        </w:numPr>
        <w:shd w:val="clear" w:color="auto" w:fill="FFFFFF"/>
        <w:spacing w:after="324" w:line="240" w:lineRule="auto"/>
        <w:ind w:right="-285"/>
        <w:jc w:val="both"/>
        <w:rPr>
          <w:rFonts w:ascii="Arial" w:eastAsia="Times New Roman" w:hAnsi="Arial" w:cs="Arial"/>
          <w:bCs/>
          <w:color w:val="2A2A2A"/>
        </w:rPr>
      </w:pPr>
      <w:r w:rsidRPr="00BE5BAF">
        <w:rPr>
          <w:rFonts w:ascii="Arial" w:eastAsia="Times New Roman" w:hAnsi="Arial" w:cs="Arial"/>
          <w:b/>
          <w:bCs/>
          <w:color w:val="2A2A2A"/>
        </w:rPr>
        <w:t>Trabajo Testimonial</w:t>
      </w:r>
      <w:r w:rsidRPr="00BE5BAF">
        <w:rPr>
          <w:rFonts w:ascii="Arial" w:eastAsia="Times New Roman" w:hAnsi="Arial" w:cs="Arial"/>
          <w:bCs/>
          <w:color w:val="2A2A2A"/>
        </w:rPr>
        <w:t>: El trabajo podrá abordarse con un criterio personal serio, que en forma testimonial desarrolle el argumento que se desea exponer, con la correspondiente ubicación témporo-espacial, el uso correcto de las fuentes de información y la aplicación de las pautas que para esta categoría se dan en el Punto 5.</w:t>
      </w:r>
    </w:p>
    <w:p w:rsidR="001E579B" w:rsidRPr="00950A7C" w:rsidRDefault="001E579B" w:rsidP="001E579B">
      <w:pPr>
        <w:shd w:val="clear" w:color="auto" w:fill="FFFFFF"/>
        <w:spacing w:after="324" w:line="240" w:lineRule="auto"/>
        <w:ind w:right="-285"/>
        <w:jc w:val="both"/>
        <w:rPr>
          <w:rFonts w:ascii="Arial" w:eastAsia="Times New Roman" w:hAnsi="Arial" w:cs="Arial"/>
          <w:color w:val="2A2A2A"/>
        </w:rPr>
      </w:pPr>
      <w:r w:rsidRPr="00950A7C">
        <w:rPr>
          <w:rFonts w:ascii="Arial" w:eastAsia="Times New Roman" w:hAnsi="Arial" w:cs="Arial"/>
          <w:color w:val="2A2A2A"/>
        </w:rPr>
        <w:t xml:space="preserve">      3- Los trabajos podrán ser presentados en forma </w:t>
      </w:r>
      <w:r w:rsidRPr="00950A7C">
        <w:rPr>
          <w:rFonts w:ascii="Arial" w:eastAsia="Times New Roman" w:hAnsi="Arial" w:cs="Arial"/>
          <w:bCs/>
          <w:color w:val="2A2A2A"/>
        </w:rPr>
        <w:t xml:space="preserve">individual </w:t>
      </w:r>
      <w:r w:rsidRPr="00950A7C">
        <w:rPr>
          <w:rFonts w:ascii="Arial" w:eastAsia="Times New Roman" w:hAnsi="Arial" w:cs="Arial"/>
          <w:color w:val="2A2A2A"/>
        </w:rPr>
        <w:t xml:space="preserve">o por </w:t>
      </w:r>
      <w:r w:rsidRPr="00950A7C">
        <w:rPr>
          <w:rFonts w:ascii="Arial" w:eastAsia="Times New Roman" w:hAnsi="Arial" w:cs="Arial"/>
          <w:bCs/>
          <w:color w:val="2A2A2A"/>
        </w:rPr>
        <w:t>equipo</w:t>
      </w:r>
      <w:r w:rsidRPr="00950A7C">
        <w:rPr>
          <w:rFonts w:ascii="Arial" w:eastAsia="Times New Roman" w:hAnsi="Arial" w:cs="Arial"/>
          <w:color w:val="2A2A2A"/>
        </w:rPr>
        <w:t xml:space="preserve"> </w:t>
      </w:r>
    </w:p>
    <w:p w:rsidR="001E579B" w:rsidRPr="00950A7C" w:rsidRDefault="001E579B" w:rsidP="001E579B">
      <w:pPr>
        <w:shd w:val="clear" w:color="auto" w:fill="FFFFFF"/>
        <w:spacing w:after="324" w:line="240" w:lineRule="auto"/>
        <w:ind w:right="-285"/>
        <w:jc w:val="both"/>
        <w:rPr>
          <w:rFonts w:ascii="Arial" w:eastAsia="Times New Roman" w:hAnsi="Arial" w:cs="Arial"/>
          <w:bCs/>
        </w:rPr>
      </w:pPr>
      <w:r w:rsidRPr="00950A7C">
        <w:rPr>
          <w:rFonts w:ascii="Arial" w:eastAsia="Times New Roman" w:hAnsi="Arial" w:cs="Arial"/>
          <w:color w:val="2A2A2A"/>
        </w:rPr>
        <w:t xml:space="preserve">      4-  Eje Temático: Cada trabajo podrá enfocar una o algunas de las</w:t>
      </w:r>
      <w:r w:rsidRPr="00950A7C">
        <w:rPr>
          <w:rFonts w:ascii="Arial" w:eastAsia="Times New Roman" w:hAnsi="Arial" w:cs="Arial"/>
          <w:i/>
          <w:color w:val="2A2A2A"/>
        </w:rPr>
        <w:t xml:space="preserve"> historias</w:t>
      </w:r>
      <w:r w:rsidR="006B7751" w:rsidRPr="00950A7C">
        <w:rPr>
          <w:rFonts w:ascii="Arial" w:eastAsia="Times New Roman" w:hAnsi="Arial" w:cs="Arial"/>
          <w:color w:val="2A2A2A"/>
        </w:rPr>
        <w:t xml:space="preserve"> </w:t>
      </w:r>
      <w:r w:rsidR="006B7751" w:rsidRPr="00950A7C">
        <w:rPr>
          <w:rFonts w:ascii="Arial" w:eastAsia="Times New Roman" w:hAnsi="Arial" w:cs="Arial"/>
          <w:bCs/>
          <w:i/>
          <w:color w:val="2A2A2A"/>
        </w:rPr>
        <w:t>del pueblo de  Gualeguaychú</w:t>
      </w:r>
      <w:r w:rsidR="006B7751" w:rsidRPr="00950A7C">
        <w:rPr>
          <w:rFonts w:ascii="Arial" w:eastAsia="Times New Roman" w:hAnsi="Arial" w:cs="Arial"/>
          <w:bCs/>
          <w:color w:val="2A2A2A"/>
        </w:rPr>
        <w:t xml:space="preserve"> </w:t>
      </w:r>
      <w:r w:rsidR="006B7751" w:rsidRPr="00950A7C">
        <w:rPr>
          <w:rFonts w:ascii="Arial" w:eastAsia="Times New Roman" w:hAnsi="Arial" w:cs="Arial"/>
          <w:color w:val="2A2A2A"/>
        </w:rPr>
        <w:t xml:space="preserve">que con respecto </w:t>
      </w:r>
      <w:r w:rsidR="006B7751" w:rsidRPr="00950A7C">
        <w:rPr>
          <w:rFonts w:ascii="Arial" w:eastAsia="Times New Roman" w:hAnsi="Arial" w:cs="Arial"/>
        </w:rPr>
        <w:t xml:space="preserve">al </w:t>
      </w:r>
      <w:r w:rsidR="00AC6810" w:rsidRPr="00950A7C">
        <w:rPr>
          <w:rFonts w:ascii="Arial" w:eastAsia="Times New Roman" w:hAnsi="Arial" w:cs="Arial"/>
        </w:rPr>
        <w:t xml:space="preserve">tema </w:t>
      </w:r>
      <w:r w:rsidR="00AC6810" w:rsidRPr="00950A7C">
        <w:rPr>
          <w:rFonts w:ascii="Arial" w:eastAsia="Times New Roman" w:hAnsi="Arial" w:cs="Arial"/>
          <w:i/>
        </w:rPr>
        <w:t>El deporte en Gualeguaychú</w:t>
      </w:r>
      <w:r w:rsidR="00AC6810" w:rsidRPr="00950A7C">
        <w:rPr>
          <w:rFonts w:ascii="Arial" w:eastAsia="Times New Roman" w:hAnsi="Arial" w:cs="Arial"/>
          <w:bCs/>
        </w:rPr>
        <w:t xml:space="preserve"> merezcan destacarse: instituciones, pers</w:t>
      </w:r>
      <w:r w:rsidR="00BE5BAF">
        <w:rPr>
          <w:rFonts w:ascii="Arial" w:eastAsia="Times New Roman" w:hAnsi="Arial" w:cs="Arial"/>
          <w:bCs/>
        </w:rPr>
        <w:t>onajes, actividades recreativas o</w:t>
      </w:r>
      <w:r w:rsidR="00AC6810" w:rsidRPr="00950A7C">
        <w:rPr>
          <w:rFonts w:ascii="Arial" w:eastAsia="Times New Roman" w:hAnsi="Arial" w:cs="Arial"/>
          <w:bCs/>
        </w:rPr>
        <w:t xml:space="preserve"> específicas (fútbol, básquet, etc.)</w:t>
      </w:r>
    </w:p>
    <w:p w:rsidR="001E579B" w:rsidRPr="00950A7C" w:rsidRDefault="001E579B" w:rsidP="001E579B">
      <w:pPr>
        <w:shd w:val="clear" w:color="auto" w:fill="FFFFFF"/>
        <w:spacing w:after="324" w:line="240" w:lineRule="auto"/>
        <w:ind w:right="-285"/>
        <w:jc w:val="both"/>
        <w:rPr>
          <w:rFonts w:ascii="Arial" w:eastAsia="Times New Roman" w:hAnsi="Arial" w:cs="Arial"/>
          <w:b/>
          <w:bCs/>
          <w:i/>
          <w:color w:val="2A2A2A"/>
        </w:rPr>
      </w:pPr>
      <w:r w:rsidRPr="00950A7C">
        <w:rPr>
          <w:rFonts w:ascii="Arial" w:eastAsia="Times New Roman" w:hAnsi="Arial" w:cs="Arial"/>
          <w:b/>
          <w:bCs/>
          <w:i/>
          <w:color w:val="2A2A2A"/>
        </w:rPr>
        <w:t xml:space="preserve">“Historias que  por su esencia, constituyan una muestra de comportamiento, ideas, iniciativas, obras y/o  acciones que pongan en evidencia la </w:t>
      </w:r>
      <w:r w:rsidR="006B7751" w:rsidRPr="00950A7C">
        <w:rPr>
          <w:rFonts w:ascii="Arial" w:eastAsia="Times New Roman" w:hAnsi="Arial" w:cs="Arial"/>
          <w:b/>
          <w:bCs/>
          <w:i/>
          <w:color w:val="2A2A2A"/>
        </w:rPr>
        <w:t>idiosincrasia</w:t>
      </w:r>
      <w:r w:rsidRPr="00950A7C">
        <w:rPr>
          <w:rFonts w:ascii="Arial" w:eastAsia="Times New Roman" w:hAnsi="Arial" w:cs="Arial"/>
          <w:b/>
          <w:bCs/>
          <w:i/>
          <w:color w:val="2A2A2A"/>
        </w:rPr>
        <w:t xml:space="preserve"> </w:t>
      </w:r>
      <w:r w:rsidR="006B7751" w:rsidRPr="00950A7C">
        <w:rPr>
          <w:rFonts w:ascii="Arial" w:eastAsia="Times New Roman" w:hAnsi="Arial" w:cs="Arial"/>
          <w:b/>
          <w:bCs/>
          <w:i/>
          <w:color w:val="2A2A2A"/>
        </w:rPr>
        <w:t>(</w:t>
      </w:r>
      <w:r w:rsidRPr="00950A7C">
        <w:rPr>
          <w:rFonts w:ascii="Arial" w:eastAsia="Times New Roman" w:hAnsi="Arial" w:cs="Arial"/>
          <w:b/>
          <w:bCs/>
          <w:i/>
          <w:color w:val="2A2A2A"/>
        </w:rPr>
        <w:t>rasgo distintivo de Gualegu</w:t>
      </w:r>
      <w:r w:rsidR="006B7751" w:rsidRPr="00950A7C">
        <w:rPr>
          <w:rFonts w:ascii="Arial" w:eastAsia="Times New Roman" w:hAnsi="Arial" w:cs="Arial"/>
          <w:b/>
          <w:bCs/>
          <w:i/>
          <w:color w:val="2A2A2A"/>
        </w:rPr>
        <w:t>aychú)</w:t>
      </w:r>
      <w:r w:rsidRPr="00950A7C">
        <w:rPr>
          <w:rFonts w:ascii="Arial" w:eastAsia="Times New Roman" w:hAnsi="Arial" w:cs="Arial"/>
          <w:b/>
          <w:bCs/>
          <w:i/>
          <w:color w:val="2A2A2A"/>
        </w:rPr>
        <w:t xml:space="preserve"> y que por  esa razón  </w:t>
      </w:r>
      <w:r w:rsidRPr="00950A7C">
        <w:rPr>
          <w:rFonts w:ascii="Arial" w:eastAsia="Times New Roman" w:hAnsi="Arial" w:cs="Arial"/>
          <w:b/>
          <w:i/>
          <w:color w:val="2A2A2A"/>
        </w:rPr>
        <w:t>hayan trascendido el tiempo y permanezcan en el recuerdo”.</w:t>
      </w:r>
    </w:p>
    <w:p w:rsidR="001E579B" w:rsidRPr="00BE5BAF" w:rsidRDefault="001E579B" w:rsidP="001E579B">
      <w:pPr>
        <w:shd w:val="clear" w:color="auto" w:fill="FFFFFF"/>
        <w:spacing w:after="324" w:line="240" w:lineRule="auto"/>
        <w:ind w:right="-285" w:firstLine="360"/>
        <w:jc w:val="both"/>
        <w:rPr>
          <w:rFonts w:ascii="Arial" w:eastAsia="Times New Roman" w:hAnsi="Arial" w:cs="Arial"/>
          <w:color w:val="2A2A2A"/>
        </w:rPr>
      </w:pPr>
      <w:r w:rsidRPr="00BE5BAF">
        <w:rPr>
          <w:rFonts w:ascii="Arial" w:eastAsia="Times New Roman" w:hAnsi="Arial" w:cs="Arial"/>
          <w:color w:val="2A2A2A"/>
        </w:rPr>
        <w:lastRenderedPageBreak/>
        <w:t>5- Pautas para la realización y presentación de los trabajos</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w:t>
      </w:r>
      <w:r w:rsidRPr="00950A7C">
        <w:rPr>
          <w:rFonts w:ascii="Arial" w:eastAsia="Times New Roman" w:hAnsi="Arial" w:cs="Arial"/>
          <w:b/>
          <w:bCs/>
          <w:color w:val="2A2A2A"/>
        </w:rPr>
        <w:t>Para la categoría</w:t>
      </w:r>
      <w:r w:rsidRPr="00950A7C">
        <w:rPr>
          <w:rFonts w:ascii="Arial" w:eastAsia="Times New Roman" w:hAnsi="Arial" w:cs="Arial"/>
          <w:color w:val="2A2A2A"/>
        </w:rPr>
        <w:t xml:space="preserve"> </w:t>
      </w:r>
      <w:r w:rsidRPr="00950A7C">
        <w:rPr>
          <w:rFonts w:ascii="Arial" w:eastAsia="Times New Roman" w:hAnsi="Arial" w:cs="Arial"/>
          <w:b/>
          <w:bCs/>
          <w:color w:val="2A2A2A"/>
        </w:rPr>
        <w:t xml:space="preserve">Monografía </w:t>
      </w:r>
      <w:r w:rsidRPr="00950A7C">
        <w:rPr>
          <w:rFonts w:ascii="Arial" w:eastAsia="Times New Roman" w:hAnsi="Arial" w:cs="Arial"/>
          <w:color w:val="2A2A2A"/>
        </w:rPr>
        <w:t xml:space="preserve">los trabajos deberán estar basados en los </w:t>
      </w:r>
      <w:r w:rsidRPr="00950A7C">
        <w:rPr>
          <w:rFonts w:ascii="Arial" w:eastAsia="Times New Roman" w:hAnsi="Arial" w:cs="Arial"/>
          <w:b/>
          <w:bCs/>
          <w:color w:val="2A2A2A"/>
        </w:rPr>
        <w:t xml:space="preserve">criterios </w:t>
      </w:r>
      <w:r w:rsidRPr="00950A7C">
        <w:rPr>
          <w:rFonts w:ascii="Arial" w:eastAsia="Times New Roman" w:hAnsi="Arial" w:cs="Arial"/>
          <w:color w:val="2A2A2A"/>
        </w:rPr>
        <w:t>detallados a continuación:</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a)</w:t>
      </w:r>
      <w:r w:rsidRPr="00950A7C">
        <w:rPr>
          <w:rFonts w:ascii="Arial" w:eastAsia="Times New Roman" w:hAnsi="Arial" w:cs="Arial"/>
          <w:color w:val="2A2A2A"/>
        </w:rPr>
        <w:t xml:space="preserve"> </w:t>
      </w:r>
      <w:r w:rsidRPr="00950A7C">
        <w:rPr>
          <w:rFonts w:ascii="Arial" w:eastAsia="Times New Roman" w:hAnsi="Arial" w:cs="Arial"/>
          <w:b/>
          <w:bCs/>
          <w:color w:val="2A2A2A"/>
        </w:rPr>
        <w:t xml:space="preserve">INTRODUCCIÓN. </w:t>
      </w:r>
      <w:r w:rsidRPr="00950A7C">
        <w:rPr>
          <w:rFonts w:ascii="Arial" w:eastAsia="Times New Roman" w:hAnsi="Arial" w:cs="Arial"/>
          <w:bCs/>
          <w:color w:val="2A2A2A"/>
        </w:rPr>
        <w:t>Su</w:t>
      </w:r>
      <w:r w:rsidRPr="00950A7C">
        <w:rPr>
          <w:rFonts w:ascii="Arial" w:eastAsia="Times New Roman" w:hAnsi="Arial" w:cs="Arial"/>
          <w:color w:val="2A2A2A"/>
        </w:rPr>
        <w:t xml:space="preserve"> finalidad es el planteo - claro y simple- del tema de la investigación. Conviene exponer en ella la intención de trabajo, sus límites y cualquier indicación sobre el material y el método de investigación empleado. Debe señalar el sentido de la investigación pero de ninguna modo anticipar el desarrollo o la conclusión.</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 xml:space="preserve">b) DESARROLLO: </w:t>
      </w:r>
      <w:r w:rsidRPr="00950A7C">
        <w:rPr>
          <w:rFonts w:ascii="Arial" w:eastAsia="Times New Roman" w:hAnsi="Arial" w:cs="Arial"/>
          <w:color w:val="2A2A2A"/>
        </w:rPr>
        <w:t xml:space="preserve">Es la fundamentación lógica del trabajo de </w:t>
      </w:r>
      <w:r w:rsidR="00BE5BAF">
        <w:rPr>
          <w:rFonts w:ascii="Arial" w:eastAsia="Times New Roman" w:hAnsi="Arial" w:cs="Arial"/>
          <w:color w:val="2A2A2A"/>
        </w:rPr>
        <w:t>investigación cuya finalidad es</w:t>
      </w:r>
      <w:r w:rsidRPr="00950A7C">
        <w:rPr>
          <w:rFonts w:ascii="Arial" w:eastAsia="Times New Roman" w:hAnsi="Arial" w:cs="Arial"/>
          <w:color w:val="2A2A2A"/>
        </w:rPr>
        <w:t xml:space="preserve"> exponer y demostrar.</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c) CONCLUSIÓN:</w:t>
      </w:r>
      <w:r w:rsidRPr="00950A7C">
        <w:rPr>
          <w:rFonts w:ascii="Arial" w:eastAsia="Times New Roman" w:hAnsi="Arial" w:cs="Arial"/>
          <w:color w:val="2A2A2A"/>
        </w:rPr>
        <w:t xml:space="preserve"> Debe proporcionar un resumen sintético pero completo de la argumentación desarrollada en las distintas partes de la exposición Es un regreso a la introducción: se cierra sobre el comienzo.</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 xml:space="preserve">d) ANEXOS: </w:t>
      </w:r>
      <w:r w:rsidRPr="00950A7C">
        <w:rPr>
          <w:rFonts w:ascii="Arial" w:eastAsia="Times New Roman" w:hAnsi="Arial" w:cs="Arial"/>
          <w:color w:val="2A2A2A"/>
        </w:rPr>
        <w:t>Material informativo que fundamenta la investigación y exposición realizada (fotos, mapas, documentos u otros testimonios)*</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w:t>
      </w:r>
      <w:r w:rsidRPr="00950A7C">
        <w:rPr>
          <w:rFonts w:ascii="Arial" w:eastAsia="Times New Roman" w:hAnsi="Arial" w:cs="Arial"/>
          <w:b/>
          <w:color w:val="2A2A2A"/>
        </w:rPr>
        <w:t>Advertencia.</w:t>
      </w:r>
      <w:r w:rsidRPr="00950A7C">
        <w:rPr>
          <w:rFonts w:ascii="Arial" w:eastAsia="Times New Roman" w:hAnsi="Arial" w:cs="Arial"/>
          <w:color w:val="2A2A2A"/>
        </w:rPr>
        <w:t xml:space="preserve"> El material informativo (documentos, fotos, etc) incorporado en el Anexo es a los afectos de fortalecer y fundamentar el argumento desarrollado en la monografía para la evaluación del Jurado. Pero –por razones de espacio y de costo- en caso de que el trabajo resultare publicado, este material podrá ser suprimido, total o parcialmente.</w:t>
      </w:r>
    </w:p>
    <w:p w:rsidR="001E579B" w:rsidRPr="00950A7C" w:rsidRDefault="001E579B" w:rsidP="00BE5BAF">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w:t>
      </w:r>
      <w:r w:rsidRPr="00950A7C">
        <w:rPr>
          <w:rFonts w:ascii="Arial" w:eastAsia="Times New Roman" w:hAnsi="Arial" w:cs="Arial"/>
          <w:b/>
          <w:bCs/>
          <w:color w:val="2A2A2A"/>
        </w:rPr>
        <w:t>Para la categoría Trabajos Testimoniales:</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a) Pueden focalizarse en tópicos locales o regionales (casos</w:t>
      </w:r>
      <w:r w:rsidRPr="00950A7C">
        <w:rPr>
          <w:rFonts w:ascii="Arial" w:eastAsia="Times New Roman" w:hAnsi="Arial" w:cs="Arial"/>
        </w:rPr>
        <w:t xml:space="preserve">) que reflejen cuestiones basadas en la </w:t>
      </w:r>
      <w:r w:rsidR="00BE5BAF">
        <w:rPr>
          <w:rFonts w:ascii="Arial" w:eastAsia="Times New Roman" w:hAnsi="Arial" w:cs="Arial"/>
        </w:rPr>
        <w:t>temática elegida,</w:t>
      </w:r>
      <w:r w:rsidRPr="00950A7C">
        <w:rPr>
          <w:rFonts w:ascii="Arial" w:eastAsia="Times New Roman" w:hAnsi="Arial" w:cs="Arial"/>
        </w:rPr>
        <w:t xml:space="preserve"> relativas al ambiente urbano o rural debidamente </w:t>
      </w:r>
      <w:r w:rsidRPr="00950A7C">
        <w:rPr>
          <w:rFonts w:ascii="Arial" w:eastAsia="Times New Roman" w:hAnsi="Arial" w:cs="Arial"/>
          <w:i/>
        </w:rPr>
        <w:t>encuadradas en</w:t>
      </w:r>
      <w:r w:rsidRPr="00950A7C">
        <w:rPr>
          <w:rFonts w:ascii="Arial" w:eastAsia="Times New Roman" w:hAnsi="Arial" w:cs="Arial"/>
          <w:i/>
          <w:color w:val="2A2A2A"/>
        </w:rPr>
        <w:t xml:space="preserve"> el espacio geográfico y temporal, </w:t>
      </w:r>
      <w:r w:rsidRPr="00950A7C">
        <w:rPr>
          <w:rFonts w:ascii="Arial" w:eastAsia="Times New Roman" w:hAnsi="Arial" w:cs="Arial"/>
          <w:color w:val="2A2A2A"/>
        </w:rPr>
        <w:t xml:space="preserve">con un marco descriptivo del mismo. </w:t>
      </w:r>
    </w:p>
    <w:p w:rsidR="001E579B" w:rsidRPr="00950A7C" w:rsidRDefault="001E579B" w:rsidP="001E579B">
      <w:pPr>
        <w:shd w:val="clear" w:color="auto" w:fill="FFFFFF"/>
        <w:spacing w:after="324" w:line="240" w:lineRule="auto"/>
        <w:ind w:firstLine="360"/>
        <w:jc w:val="both"/>
        <w:rPr>
          <w:rFonts w:ascii="Arial" w:eastAsia="Times New Roman" w:hAnsi="Arial" w:cs="Arial"/>
          <w:i/>
          <w:color w:val="2A2A2A"/>
        </w:rPr>
      </w:pPr>
      <w:r w:rsidRPr="00950A7C">
        <w:rPr>
          <w:rFonts w:ascii="Arial" w:eastAsia="Times New Roman" w:hAnsi="Arial" w:cs="Arial"/>
          <w:color w:val="2A2A2A"/>
        </w:rPr>
        <w:t xml:space="preserve">b) Deben orientarse a objetivos que muestren un aspecto importante dentro de la vida de Gualeguaychú,  </w:t>
      </w:r>
      <w:r w:rsidRPr="00950A7C">
        <w:rPr>
          <w:rFonts w:ascii="Arial" w:eastAsia="Times New Roman" w:hAnsi="Arial" w:cs="Arial"/>
          <w:i/>
          <w:color w:val="2A2A2A"/>
        </w:rPr>
        <w:t>valores, hábitos de vida,  tradiciones, instituciones, relacionados c</w:t>
      </w:r>
      <w:r w:rsidR="00BE5BAF">
        <w:rPr>
          <w:rFonts w:ascii="Arial" w:eastAsia="Times New Roman" w:hAnsi="Arial" w:cs="Arial"/>
          <w:i/>
          <w:color w:val="2A2A2A"/>
        </w:rPr>
        <w:t>on el eje temático seleccionado.</w:t>
      </w:r>
    </w:p>
    <w:p w:rsidR="001E579B" w:rsidRPr="00950A7C" w:rsidRDefault="001E579B" w:rsidP="001E579B">
      <w:pPr>
        <w:shd w:val="clear" w:color="auto" w:fill="FFFFFF"/>
        <w:spacing w:after="324" w:line="240" w:lineRule="auto"/>
        <w:jc w:val="both"/>
        <w:rPr>
          <w:rFonts w:ascii="Arial" w:eastAsia="Times New Roman" w:hAnsi="Arial" w:cs="Arial"/>
          <w:color w:val="2A2A2A"/>
        </w:rPr>
      </w:pPr>
      <w:r w:rsidRPr="00950A7C">
        <w:rPr>
          <w:rFonts w:ascii="Arial" w:eastAsia="Times New Roman" w:hAnsi="Arial" w:cs="Arial"/>
          <w:color w:val="2A2A2A"/>
        </w:rPr>
        <w:t xml:space="preserve">     c) Deben presentar un enfoque creativo al abordar el tema, tanto en el desarrollo de la investigación como en el análisis de  datos e información que se exponga.   </w:t>
      </w:r>
    </w:p>
    <w:p w:rsidR="001E579B" w:rsidRPr="00950A7C" w:rsidRDefault="001E579B" w:rsidP="001E579B">
      <w:pPr>
        <w:shd w:val="clear" w:color="auto" w:fill="FFFFFF"/>
        <w:spacing w:after="324" w:line="240" w:lineRule="auto"/>
        <w:jc w:val="both"/>
        <w:rPr>
          <w:rFonts w:ascii="Arial" w:eastAsia="Times New Roman" w:hAnsi="Arial" w:cs="Arial"/>
          <w:b/>
          <w:color w:val="2A2A2A"/>
        </w:rPr>
      </w:pPr>
      <w:r w:rsidRPr="00950A7C">
        <w:rPr>
          <w:rFonts w:ascii="Arial" w:eastAsia="Times New Roman" w:hAnsi="Arial" w:cs="Arial"/>
          <w:b/>
          <w:color w:val="2A2A2A"/>
        </w:rPr>
        <w:t>- En ambas categorías, en  caso de que el trabajo llegara a publicarse, se respetará la redacción del autor, pero con las correcciones gramaticales necesarias si así lo requiere.</w:t>
      </w:r>
    </w:p>
    <w:p w:rsidR="001E579B" w:rsidRPr="00BE5BAF" w:rsidRDefault="001E579B" w:rsidP="001E579B">
      <w:pPr>
        <w:shd w:val="clear" w:color="auto" w:fill="FFFFFF"/>
        <w:spacing w:after="324" w:line="240" w:lineRule="auto"/>
        <w:ind w:firstLine="360"/>
        <w:jc w:val="both"/>
        <w:rPr>
          <w:rFonts w:ascii="Arial" w:eastAsia="Times New Roman" w:hAnsi="Arial" w:cs="Arial"/>
          <w:color w:val="2A2A2A"/>
        </w:rPr>
      </w:pPr>
      <w:r w:rsidRPr="00BE5BAF">
        <w:rPr>
          <w:rFonts w:ascii="Arial" w:eastAsia="Times New Roman" w:hAnsi="Arial" w:cs="Arial"/>
          <w:color w:val="2A2A2A"/>
        </w:rPr>
        <w:t xml:space="preserve">6- </w:t>
      </w:r>
      <w:r w:rsidRPr="00BE5BAF">
        <w:rPr>
          <w:rFonts w:ascii="Arial" w:eastAsia="Times New Roman" w:hAnsi="Arial" w:cs="Arial"/>
          <w:bCs/>
          <w:color w:val="2A2A2A"/>
        </w:rPr>
        <w:t>Fuentes de Información</w:t>
      </w:r>
    </w:p>
    <w:p w:rsidR="001E579B" w:rsidRPr="00950A7C" w:rsidRDefault="001E579B" w:rsidP="00BE5BAF">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Cs/>
          <w:color w:val="2A2A2A"/>
        </w:rPr>
        <w:t>Las</w:t>
      </w:r>
      <w:r w:rsidRPr="00950A7C">
        <w:rPr>
          <w:rFonts w:ascii="Arial" w:eastAsia="Times New Roman" w:hAnsi="Arial" w:cs="Arial"/>
          <w:b/>
          <w:bCs/>
          <w:color w:val="2A2A2A"/>
        </w:rPr>
        <w:t xml:space="preserve"> </w:t>
      </w:r>
      <w:r w:rsidRPr="00950A7C">
        <w:rPr>
          <w:rFonts w:ascii="Arial" w:eastAsia="Times New Roman" w:hAnsi="Arial" w:cs="Arial"/>
          <w:color w:val="2A2A2A"/>
        </w:rPr>
        <w:t>referencias bibliográficas</w:t>
      </w:r>
      <w:r w:rsidRPr="00950A7C">
        <w:rPr>
          <w:rFonts w:ascii="Arial" w:eastAsia="Times New Roman" w:hAnsi="Arial" w:cs="Arial"/>
          <w:b/>
          <w:bCs/>
          <w:color w:val="2A2A2A"/>
        </w:rPr>
        <w:t xml:space="preserve"> </w:t>
      </w:r>
      <w:r w:rsidRPr="00950A7C">
        <w:rPr>
          <w:rFonts w:ascii="Arial" w:eastAsia="Times New Roman" w:hAnsi="Arial" w:cs="Arial"/>
          <w:color w:val="2A2A2A"/>
        </w:rPr>
        <w:t>deberán citar:</w:t>
      </w:r>
    </w:p>
    <w:p w:rsidR="001E579B" w:rsidRPr="00BE5BAF" w:rsidRDefault="001E579B" w:rsidP="001E579B">
      <w:pPr>
        <w:shd w:val="clear" w:color="auto" w:fill="FFFFFF"/>
        <w:spacing w:after="324" w:line="240" w:lineRule="auto"/>
        <w:ind w:firstLine="360"/>
        <w:jc w:val="both"/>
        <w:rPr>
          <w:rFonts w:ascii="Arial" w:eastAsia="Times New Roman" w:hAnsi="Arial" w:cs="Arial"/>
          <w:color w:val="2A2A2A"/>
        </w:rPr>
      </w:pPr>
      <w:r w:rsidRPr="00BE5BAF">
        <w:rPr>
          <w:rFonts w:ascii="Arial" w:eastAsia="Times New Roman" w:hAnsi="Arial" w:cs="Arial"/>
          <w:bCs/>
          <w:color w:val="2A2A2A"/>
        </w:rPr>
        <w:lastRenderedPageBreak/>
        <w:t>a</w:t>
      </w:r>
      <w:r w:rsidRPr="00BE5BAF">
        <w:rPr>
          <w:rFonts w:ascii="Arial" w:eastAsia="Times New Roman" w:hAnsi="Arial" w:cs="Arial"/>
          <w:color w:val="2A2A2A"/>
        </w:rPr>
        <w:t>) Apellido y nombres del autor (en mayúsculas</w:t>
      </w:r>
      <w:r w:rsidR="006B7751" w:rsidRPr="00BE5BAF">
        <w:rPr>
          <w:rFonts w:ascii="Arial" w:eastAsia="Times New Roman" w:hAnsi="Arial" w:cs="Arial"/>
          <w:color w:val="2A2A2A"/>
        </w:rPr>
        <w:t>), Título de la obra (cursiva)</w:t>
      </w:r>
      <w:r w:rsidR="006B7751" w:rsidRPr="00950A7C">
        <w:rPr>
          <w:rFonts w:ascii="Arial" w:eastAsia="Times New Roman" w:hAnsi="Arial" w:cs="Arial"/>
          <w:color w:val="2A2A2A"/>
        </w:rPr>
        <w:t xml:space="preserve"> Editorial; l</w:t>
      </w:r>
      <w:r w:rsidRPr="00950A7C">
        <w:rPr>
          <w:rFonts w:ascii="Arial" w:eastAsia="Times New Roman" w:hAnsi="Arial" w:cs="Arial"/>
          <w:color w:val="2A2A2A"/>
        </w:rPr>
        <w:t>ugar d</w:t>
      </w:r>
      <w:r w:rsidR="006B7751" w:rsidRPr="00950A7C">
        <w:rPr>
          <w:rFonts w:ascii="Arial" w:eastAsia="Times New Roman" w:hAnsi="Arial" w:cs="Arial"/>
          <w:color w:val="2A2A2A"/>
        </w:rPr>
        <w:t>e e</w:t>
      </w:r>
      <w:r w:rsidRPr="00950A7C">
        <w:rPr>
          <w:rFonts w:ascii="Arial" w:eastAsia="Times New Roman" w:hAnsi="Arial" w:cs="Arial"/>
          <w:color w:val="2A2A2A"/>
        </w:rPr>
        <w:t>dición</w:t>
      </w:r>
      <w:r w:rsidR="006B7751" w:rsidRPr="00950A7C">
        <w:rPr>
          <w:rFonts w:ascii="Arial" w:eastAsia="Times New Roman" w:hAnsi="Arial" w:cs="Arial"/>
          <w:color w:val="2A2A2A"/>
        </w:rPr>
        <w:t>; año</w:t>
      </w:r>
      <w:r w:rsidRPr="00950A7C">
        <w:rPr>
          <w:rFonts w:ascii="Arial" w:eastAsia="Times New Roman" w:hAnsi="Arial" w:cs="Arial"/>
          <w:color w:val="2A2A2A"/>
        </w:rPr>
        <w:t xml:space="preserve"> de edición, </w:t>
      </w:r>
      <w:r w:rsidR="006B7751" w:rsidRPr="00950A7C">
        <w:rPr>
          <w:rFonts w:ascii="Arial" w:eastAsia="Times New Roman" w:hAnsi="Arial" w:cs="Arial"/>
          <w:color w:val="2A2A2A"/>
        </w:rPr>
        <w:t>volumen</w:t>
      </w:r>
      <w:r w:rsidRPr="00950A7C">
        <w:rPr>
          <w:rFonts w:ascii="Arial" w:eastAsia="Times New Roman" w:hAnsi="Arial" w:cs="Arial"/>
          <w:color w:val="2A2A2A"/>
        </w:rPr>
        <w:t xml:space="preserve">, tomo, etc. Número de página (si </w:t>
      </w:r>
      <w:r w:rsidRPr="00BE5BAF">
        <w:rPr>
          <w:rFonts w:ascii="Arial" w:eastAsia="Times New Roman" w:hAnsi="Arial" w:cs="Arial"/>
          <w:color w:val="2A2A2A"/>
        </w:rPr>
        <w:t xml:space="preserve">corresponde) </w:t>
      </w:r>
    </w:p>
    <w:p w:rsidR="001E579B" w:rsidRPr="00950A7C" w:rsidRDefault="001E579B" w:rsidP="001E579B">
      <w:pPr>
        <w:shd w:val="clear" w:color="auto" w:fill="FFFFFF"/>
        <w:spacing w:after="324" w:line="240" w:lineRule="auto"/>
        <w:jc w:val="both"/>
        <w:rPr>
          <w:rFonts w:ascii="Arial" w:eastAsia="Times New Roman" w:hAnsi="Arial" w:cs="Arial"/>
          <w:color w:val="2A2A2A"/>
        </w:rPr>
      </w:pPr>
      <w:r w:rsidRPr="00BE5BAF">
        <w:rPr>
          <w:rFonts w:ascii="Arial" w:eastAsia="Times New Roman" w:hAnsi="Arial" w:cs="Arial"/>
          <w:color w:val="2A2A2A"/>
        </w:rPr>
        <w:t xml:space="preserve">      b</w:t>
      </w:r>
      <w:r w:rsidR="00BE5BAF" w:rsidRPr="00BE5BAF">
        <w:rPr>
          <w:rFonts w:ascii="Arial" w:eastAsia="Times New Roman" w:hAnsi="Arial" w:cs="Arial"/>
          <w:color w:val="2A2A2A"/>
          <w:shd w:val="clear" w:color="auto" w:fill="FFFF00"/>
        </w:rPr>
        <w:t>)</w:t>
      </w:r>
      <w:r w:rsidRPr="00950A7C">
        <w:rPr>
          <w:rFonts w:ascii="Arial" w:eastAsia="Times New Roman" w:hAnsi="Arial" w:cs="Arial"/>
          <w:color w:val="2A2A2A"/>
        </w:rPr>
        <w:t xml:space="preserve"> En el caso de artículos de revistas, el título de estas últimas se incluirá en negrita y el título del artículo en bastardilla y entre comillas, idem diarios</w:t>
      </w:r>
    </w:p>
    <w:p w:rsidR="006B7751" w:rsidRPr="00950A7C" w:rsidRDefault="006B7751" w:rsidP="001E579B">
      <w:pPr>
        <w:shd w:val="clear" w:color="auto" w:fill="FFFFFF"/>
        <w:spacing w:after="324" w:line="240" w:lineRule="auto"/>
        <w:jc w:val="both"/>
        <w:rPr>
          <w:rFonts w:ascii="Arial" w:eastAsia="Times New Roman" w:hAnsi="Arial" w:cs="Arial"/>
          <w:color w:val="2A2A2A"/>
        </w:rPr>
      </w:pPr>
      <w:r w:rsidRPr="00950A7C">
        <w:rPr>
          <w:rFonts w:ascii="Arial" w:eastAsia="Times New Roman" w:hAnsi="Arial" w:cs="Arial"/>
          <w:color w:val="2A2A2A"/>
        </w:rPr>
        <w:t xml:space="preserve">      c) Cita texto web: se deberá copiar el vínculo completo y colocar fecha de consulta. </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Otras fuentes</w:t>
      </w:r>
    </w:p>
    <w:p w:rsidR="001E579B" w:rsidRPr="00950A7C" w:rsidRDefault="006C7069"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d</w:t>
      </w:r>
      <w:r w:rsidR="001E579B" w:rsidRPr="00950A7C">
        <w:rPr>
          <w:rFonts w:ascii="Arial" w:eastAsia="Times New Roman" w:hAnsi="Arial" w:cs="Arial"/>
          <w:bCs/>
          <w:color w:val="2A2A2A"/>
        </w:rPr>
        <w:t>)</w:t>
      </w:r>
      <w:r w:rsidR="001E579B" w:rsidRPr="00950A7C">
        <w:rPr>
          <w:rFonts w:ascii="Arial" w:eastAsia="Times New Roman" w:hAnsi="Arial" w:cs="Arial"/>
          <w:color w:val="2A2A2A"/>
        </w:rPr>
        <w:t xml:space="preserve"> En el caso de utilizarse fuentes </w:t>
      </w:r>
      <w:r w:rsidR="00BE5BAF">
        <w:rPr>
          <w:rFonts w:ascii="Arial" w:eastAsia="Times New Roman" w:hAnsi="Arial" w:cs="Arial"/>
          <w:color w:val="2A2A2A"/>
        </w:rPr>
        <w:t xml:space="preserve">como </w:t>
      </w:r>
      <w:r w:rsidR="001E579B" w:rsidRPr="00950A7C">
        <w:rPr>
          <w:rFonts w:ascii="Arial" w:eastAsia="Times New Roman" w:hAnsi="Arial" w:cs="Arial"/>
          <w:color w:val="2A2A2A"/>
        </w:rPr>
        <w:t>fot</w:t>
      </w:r>
      <w:r w:rsidR="00BE5BAF">
        <w:rPr>
          <w:rFonts w:ascii="Arial" w:eastAsia="Times New Roman" w:hAnsi="Arial" w:cs="Arial"/>
          <w:color w:val="2A2A2A"/>
        </w:rPr>
        <w:t>os, cartas, planos, actas, etc.</w:t>
      </w:r>
      <w:r w:rsidR="001E579B" w:rsidRPr="00950A7C">
        <w:rPr>
          <w:rFonts w:ascii="Arial" w:eastAsia="Times New Roman" w:hAnsi="Arial" w:cs="Arial"/>
          <w:color w:val="2A2A2A"/>
        </w:rPr>
        <w:t>, deberá especificarse el tipo y repositorio de las mismas.</w:t>
      </w:r>
    </w:p>
    <w:p w:rsidR="001E579B" w:rsidRPr="00950A7C" w:rsidRDefault="006C7069"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e</w:t>
      </w:r>
      <w:r w:rsidR="001E579B" w:rsidRPr="00950A7C">
        <w:rPr>
          <w:rFonts w:ascii="Arial" w:eastAsia="Times New Roman" w:hAnsi="Arial" w:cs="Arial"/>
          <w:bCs/>
          <w:color w:val="2A2A2A"/>
        </w:rPr>
        <w:t>)</w:t>
      </w:r>
      <w:r w:rsidR="001E579B" w:rsidRPr="00950A7C">
        <w:rPr>
          <w:rFonts w:ascii="Arial" w:eastAsia="Times New Roman" w:hAnsi="Arial" w:cs="Arial"/>
          <w:color w:val="2A2A2A"/>
        </w:rPr>
        <w:t xml:space="preserve"> En el caso de utilizar la técnica de entrevista, deberá especificar datos del entrevistado, fecha y lugar de la entrevista.</w:t>
      </w:r>
    </w:p>
    <w:p w:rsidR="001E579B" w:rsidRPr="00950A7C" w:rsidRDefault="006C7069"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f</w:t>
      </w:r>
      <w:r w:rsidR="001E579B" w:rsidRPr="00950A7C">
        <w:rPr>
          <w:rFonts w:ascii="Arial" w:eastAsia="Times New Roman" w:hAnsi="Arial" w:cs="Arial"/>
          <w:color w:val="2A2A2A"/>
        </w:rPr>
        <w:t>) En el caso de testimonios que relaten anécdotas o aporten datos sobre persona</w:t>
      </w:r>
      <w:r w:rsidR="00BE5BAF">
        <w:rPr>
          <w:rFonts w:ascii="Arial" w:eastAsia="Times New Roman" w:hAnsi="Arial" w:cs="Arial"/>
          <w:color w:val="2A2A2A"/>
        </w:rPr>
        <w:t>s o instituciones,</w:t>
      </w:r>
      <w:r w:rsidR="001E579B" w:rsidRPr="00950A7C">
        <w:rPr>
          <w:rFonts w:ascii="Arial" w:eastAsia="Times New Roman" w:hAnsi="Arial" w:cs="Arial"/>
          <w:color w:val="2A2A2A"/>
        </w:rPr>
        <w:t xml:space="preserve"> mencionar  el origen de la información.</w:t>
      </w:r>
    </w:p>
    <w:p w:rsidR="001E579B" w:rsidRPr="00BE5BAF" w:rsidRDefault="001E579B" w:rsidP="001E579B">
      <w:pPr>
        <w:shd w:val="clear" w:color="auto" w:fill="FFFFFF"/>
        <w:spacing w:after="324" w:line="240" w:lineRule="auto"/>
        <w:ind w:firstLine="360"/>
        <w:jc w:val="both"/>
        <w:rPr>
          <w:rFonts w:ascii="Arial" w:eastAsia="Times New Roman" w:hAnsi="Arial" w:cs="Arial"/>
          <w:color w:val="2A2A2A"/>
        </w:rPr>
      </w:pPr>
      <w:r w:rsidRPr="00BE5BAF">
        <w:rPr>
          <w:rFonts w:ascii="Arial" w:eastAsia="Times New Roman" w:hAnsi="Arial" w:cs="Arial"/>
          <w:color w:val="2A2A2A"/>
        </w:rPr>
        <w:t>7</w:t>
      </w:r>
      <w:r w:rsidR="00BE5BAF" w:rsidRPr="00BE5BAF">
        <w:rPr>
          <w:rFonts w:ascii="Arial" w:eastAsia="Times New Roman" w:hAnsi="Arial" w:cs="Arial"/>
          <w:color w:val="2A2A2A"/>
        </w:rPr>
        <w:t>-</w:t>
      </w:r>
      <w:r w:rsidRPr="00BE5BAF">
        <w:rPr>
          <w:rFonts w:ascii="Arial" w:eastAsia="Times New Roman" w:hAnsi="Arial" w:cs="Arial"/>
          <w:color w:val="2A2A2A"/>
        </w:rPr>
        <w:t xml:space="preserve"> </w:t>
      </w:r>
      <w:r w:rsidRPr="00BE5BAF">
        <w:rPr>
          <w:rFonts w:ascii="Arial" w:eastAsia="Times New Roman" w:hAnsi="Arial" w:cs="Arial"/>
          <w:bCs/>
          <w:color w:val="2A2A2A"/>
        </w:rPr>
        <w:t xml:space="preserve">Normas para la presentación </w:t>
      </w:r>
    </w:p>
    <w:p w:rsidR="001E579B" w:rsidRPr="00950A7C" w:rsidRDefault="001E579B" w:rsidP="001E579B">
      <w:pPr>
        <w:shd w:val="clear" w:color="auto" w:fill="FFFFFF"/>
        <w:tabs>
          <w:tab w:val="num" w:pos="390"/>
        </w:tabs>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 xml:space="preserve">*  </w:t>
      </w:r>
      <w:r w:rsidRPr="00950A7C">
        <w:rPr>
          <w:rFonts w:ascii="Arial" w:eastAsia="Times New Roman" w:hAnsi="Arial" w:cs="Arial"/>
          <w:bCs/>
          <w:color w:val="2A2A2A"/>
        </w:rPr>
        <w:t>La extensión deberá ser la siguiente: máximo 20 páginas</w:t>
      </w:r>
      <w:r w:rsidR="006C7069" w:rsidRPr="00950A7C">
        <w:rPr>
          <w:rFonts w:ascii="Arial" w:eastAsia="Times New Roman" w:hAnsi="Arial" w:cs="Arial"/>
          <w:bCs/>
          <w:color w:val="2A2A2A"/>
        </w:rPr>
        <w:t xml:space="preserve"> A4;</w:t>
      </w:r>
      <w:r w:rsidRPr="00950A7C">
        <w:rPr>
          <w:rFonts w:ascii="Arial" w:eastAsia="Times New Roman" w:hAnsi="Arial" w:cs="Arial"/>
          <w:bCs/>
          <w:color w:val="2A2A2A"/>
        </w:rPr>
        <w:t xml:space="preserve"> </w:t>
      </w:r>
      <w:r w:rsidR="006C7069" w:rsidRPr="00950A7C">
        <w:rPr>
          <w:rFonts w:ascii="Arial" w:eastAsia="Times New Roman" w:hAnsi="Arial" w:cs="Arial"/>
          <w:bCs/>
          <w:color w:val="2A2A2A"/>
        </w:rPr>
        <w:t xml:space="preserve">Letra </w:t>
      </w:r>
      <w:r w:rsidRPr="00950A7C">
        <w:rPr>
          <w:rFonts w:ascii="Arial" w:eastAsia="Times New Roman" w:hAnsi="Arial" w:cs="Arial"/>
          <w:bCs/>
          <w:color w:val="2A2A2A"/>
        </w:rPr>
        <w:t xml:space="preserve">tamaño </w:t>
      </w:r>
      <w:r w:rsidR="006C7069" w:rsidRPr="00950A7C">
        <w:rPr>
          <w:rFonts w:ascii="Arial" w:eastAsia="Times New Roman" w:hAnsi="Arial" w:cs="Arial"/>
          <w:bCs/>
          <w:i/>
          <w:iCs/>
          <w:color w:val="2A2A2A"/>
        </w:rPr>
        <w:t>Times New Roman</w:t>
      </w:r>
      <w:r w:rsidR="006C7069" w:rsidRPr="00950A7C">
        <w:rPr>
          <w:rFonts w:ascii="Arial" w:eastAsia="Times New Roman" w:hAnsi="Arial" w:cs="Arial"/>
          <w:bCs/>
          <w:color w:val="2A2A2A"/>
        </w:rPr>
        <w:t xml:space="preserve"> Nº </w:t>
      </w:r>
      <w:r w:rsidRPr="00950A7C">
        <w:rPr>
          <w:rFonts w:ascii="Arial" w:eastAsia="Times New Roman" w:hAnsi="Arial" w:cs="Arial"/>
          <w:bCs/>
          <w:color w:val="2A2A2A"/>
        </w:rPr>
        <w:t xml:space="preserve">12, </w:t>
      </w:r>
      <w:r w:rsidR="006C7069" w:rsidRPr="00950A7C">
        <w:rPr>
          <w:rFonts w:ascii="Arial" w:eastAsia="Times New Roman" w:hAnsi="Arial" w:cs="Arial"/>
          <w:bCs/>
          <w:i/>
          <w:iCs/>
          <w:color w:val="2A2A2A"/>
        </w:rPr>
        <w:t xml:space="preserve">espaciado </w:t>
      </w:r>
      <w:r w:rsidR="006C7069" w:rsidRPr="00950A7C">
        <w:rPr>
          <w:rFonts w:ascii="Arial" w:eastAsia="Times New Roman" w:hAnsi="Arial" w:cs="Arial"/>
          <w:bCs/>
          <w:color w:val="2A2A2A"/>
        </w:rPr>
        <w:t xml:space="preserve">1,5. Para el anexo una extensión máxima de </w:t>
      </w:r>
      <w:r w:rsidRPr="00950A7C">
        <w:rPr>
          <w:rFonts w:ascii="Arial" w:eastAsia="Times New Roman" w:hAnsi="Arial" w:cs="Arial"/>
          <w:bCs/>
          <w:color w:val="2A2A2A"/>
        </w:rPr>
        <w:t>10 páginas adicionales.</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 xml:space="preserve">   *</w:t>
      </w:r>
      <w:r w:rsidRPr="00950A7C">
        <w:rPr>
          <w:rFonts w:ascii="Arial" w:eastAsia="Times New Roman" w:hAnsi="Arial" w:cs="Arial"/>
          <w:bCs/>
          <w:color w:val="2A2A2A"/>
        </w:rPr>
        <w:t>Los participantes, en la exposición y desarrollo  del trabajo,  deben preservar su absoluto anonimato,  por lo que se aconseja hacer el relato en tercera persona</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Cs/>
          <w:color w:val="2A2A2A"/>
        </w:rPr>
        <w:t xml:space="preserve">   *No se calificarán TRABAJOS DE CUYO TEXTO -O DOCUMENTOS ADJUNTOS- PUDIERA INFERIRSE LA IDENTIDAD DEL AUTOR</w:t>
      </w:r>
      <w:r w:rsidRPr="00950A7C">
        <w:rPr>
          <w:rFonts w:ascii="Arial" w:eastAsia="Times New Roman" w:hAnsi="Arial" w:cs="Arial"/>
          <w:color w:val="2A2A2A"/>
        </w:rPr>
        <w:t xml:space="preserve">  </w:t>
      </w:r>
    </w:p>
    <w:p w:rsidR="001E579B" w:rsidRPr="00950A7C" w:rsidRDefault="001E579B" w:rsidP="001E579B">
      <w:pPr>
        <w:shd w:val="clear" w:color="auto" w:fill="FFFFFF"/>
        <w:tabs>
          <w:tab w:val="num" w:pos="390"/>
        </w:tabs>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 xml:space="preserve">   *Se remitirá el texto escrito en doble ejemplar y además se </w:t>
      </w:r>
      <w:r w:rsidR="001D6704">
        <w:rPr>
          <w:rFonts w:ascii="Arial" w:eastAsia="Times New Roman" w:hAnsi="Arial" w:cs="Arial"/>
          <w:color w:val="2A2A2A"/>
        </w:rPr>
        <w:t>mandará por mail una copia digital.</w:t>
      </w:r>
      <w:bookmarkStart w:id="0" w:name="_GoBack"/>
      <w:bookmarkEnd w:id="0"/>
    </w:p>
    <w:p w:rsidR="001E579B" w:rsidRPr="00950A7C" w:rsidRDefault="001E579B" w:rsidP="001E579B">
      <w:pPr>
        <w:shd w:val="clear" w:color="auto" w:fill="FFFFFF"/>
        <w:tabs>
          <w:tab w:val="num" w:pos="390"/>
        </w:tabs>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 xml:space="preserve">    *Cada trabajo deberá enviarse con los siguientes datos: </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w:t>
      </w:r>
      <w:r w:rsidRPr="00950A7C">
        <w:rPr>
          <w:rFonts w:ascii="Arial" w:eastAsia="Times New Roman" w:hAnsi="Arial" w:cs="Arial"/>
          <w:i/>
          <w:iCs/>
          <w:color w:val="2A2A2A"/>
        </w:rPr>
        <w:t xml:space="preserve">El/los autore/s firmará/n con </w:t>
      </w:r>
      <w:r w:rsidRPr="00950A7C">
        <w:rPr>
          <w:rFonts w:ascii="Arial" w:eastAsia="Times New Roman" w:hAnsi="Arial" w:cs="Arial"/>
          <w:b/>
          <w:i/>
          <w:iCs/>
          <w:color w:val="2A2A2A"/>
        </w:rPr>
        <w:t>seudónimo</w:t>
      </w:r>
      <w:r w:rsidRPr="00950A7C">
        <w:rPr>
          <w:rFonts w:ascii="Arial" w:eastAsia="Times New Roman" w:hAnsi="Arial" w:cs="Arial"/>
          <w:i/>
          <w:iCs/>
          <w:color w:val="2A2A2A"/>
        </w:rPr>
        <w:t xml:space="preserve"> </w:t>
      </w:r>
      <w:r w:rsidRPr="00950A7C">
        <w:rPr>
          <w:rFonts w:ascii="Arial" w:eastAsia="Times New Roman" w:hAnsi="Arial" w:cs="Arial"/>
          <w:i/>
          <w:iCs/>
          <w:color w:val="2A2A2A"/>
          <w:u w:val="single"/>
        </w:rPr>
        <w:t xml:space="preserve">cada página de </w:t>
      </w:r>
      <w:r w:rsidR="00BE5BAF">
        <w:rPr>
          <w:rFonts w:ascii="Arial" w:eastAsia="Times New Roman" w:hAnsi="Arial" w:cs="Arial"/>
          <w:i/>
          <w:iCs/>
          <w:color w:val="2A2A2A"/>
        </w:rPr>
        <w:t>su trabajo (</w:t>
      </w:r>
      <w:r w:rsidRPr="00950A7C">
        <w:rPr>
          <w:rFonts w:ascii="Arial" w:eastAsia="Times New Roman" w:hAnsi="Arial" w:cs="Arial"/>
          <w:i/>
          <w:iCs/>
          <w:color w:val="2A2A2A"/>
          <w:u w:val="single"/>
        </w:rPr>
        <w:t>que deberá estar foliado</w:t>
      </w:r>
      <w:r w:rsidRPr="00950A7C">
        <w:rPr>
          <w:rFonts w:ascii="Arial" w:eastAsia="Times New Roman" w:hAnsi="Arial" w:cs="Arial"/>
          <w:i/>
          <w:iCs/>
          <w:color w:val="2A2A2A"/>
        </w:rPr>
        <w:t>) y entregará/n  las dos copias en un sobre cerrado y caratulado con el seudónimo, junto a una nota en la que declaran aceptar en todos sus términos las condiciones de esta reglamentación. Incluirán también un sobre cerrado con el seudónimo en la parte exterior, que contenga en su interior su/s nombre/s y apellido/s,  y demás datos personales (lugar d</w:t>
      </w:r>
      <w:r w:rsidR="006C7069" w:rsidRPr="00950A7C">
        <w:rPr>
          <w:rFonts w:ascii="Arial" w:eastAsia="Times New Roman" w:hAnsi="Arial" w:cs="Arial"/>
          <w:i/>
          <w:iCs/>
          <w:color w:val="2A2A2A"/>
        </w:rPr>
        <w:t>onde desempeña/n su/s actividad</w:t>
      </w:r>
      <w:r w:rsidRPr="00950A7C">
        <w:rPr>
          <w:rFonts w:ascii="Arial" w:eastAsia="Times New Roman" w:hAnsi="Arial" w:cs="Arial"/>
          <w:i/>
          <w:iCs/>
          <w:color w:val="2A2A2A"/>
        </w:rPr>
        <w:t>/</w:t>
      </w:r>
      <w:r w:rsidR="006C7069" w:rsidRPr="00950A7C">
        <w:rPr>
          <w:rFonts w:ascii="Arial" w:eastAsia="Times New Roman" w:hAnsi="Arial" w:cs="Arial"/>
          <w:i/>
          <w:iCs/>
          <w:color w:val="2A2A2A"/>
        </w:rPr>
        <w:t>e</w:t>
      </w:r>
      <w:r w:rsidRPr="00950A7C">
        <w:rPr>
          <w:rFonts w:ascii="Arial" w:eastAsia="Times New Roman" w:hAnsi="Arial" w:cs="Arial"/>
          <w:i/>
          <w:iCs/>
          <w:color w:val="2A2A2A"/>
        </w:rPr>
        <w:t xml:space="preserve">s, dirección/es postal/es y electrónica/s y número/s de teléfono). </w:t>
      </w:r>
      <w:r w:rsidRPr="00950A7C">
        <w:rPr>
          <w:rFonts w:ascii="Arial" w:eastAsia="Times New Roman" w:hAnsi="Arial" w:cs="Arial"/>
          <w:color w:val="2A2A2A"/>
        </w:rPr>
        <w:t xml:space="preserve">. </w:t>
      </w:r>
    </w:p>
    <w:p w:rsidR="001E579B" w:rsidRPr="00950A7C" w:rsidRDefault="001E579B" w:rsidP="001E579B">
      <w:pPr>
        <w:shd w:val="clear" w:color="auto" w:fill="FFFFFF"/>
        <w:spacing w:after="324" w:line="240" w:lineRule="auto"/>
        <w:ind w:firstLine="360"/>
        <w:jc w:val="both"/>
        <w:rPr>
          <w:rFonts w:ascii="Arial" w:eastAsia="Times New Roman" w:hAnsi="Arial" w:cs="Arial"/>
          <w:bCs/>
          <w:color w:val="2A2A2A"/>
        </w:rPr>
      </w:pPr>
      <w:r w:rsidRPr="00950A7C">
        <w:rPr>
          <w:rFonts w:ascii="Arial" w:eastAsia="Times New Roman" w:hAnsi="Arial" w:cs="Arial"/>
          <w:color w:val="2A2A2A"/>
        </w:rPr>
        <w:t>-</w:t>
      </w:r>
      <w:r w:rsidRPr="00950A7C">
        <w:rPr>
          <w:rFonts w:ascii="Arial" w:eastAsia="Times New Roman" w:hAnsi="Arial" w:cs="Arial"/>
          <w:bCs/>
          <w:color w:val="2A2A2A"/>
        </w:rPr>
        <w:t>Queda entendido que los concursantes</w:t>
      </w:r>
      <w:r w:rsidRPr="00950A7C">
        <w:rPr>
          <w:rFonts w:ascii="Arial" w:eastAsia="Times New Roman" w:hAnsi="Arial" w:cs="Arial"/>
          <w:bCs/>
          <w:i/>
          <w:iCs/>
          <w:color w:val="2A2A2A"/>
        </w:rPr>
        <w:t xml:space="preserve"> </w:t>
      </w:r>
      <w:r w:rsidRPr="00950A7C">
        <w:rPr>
          <w:rFonts w:ascii="Arial" w:eastAsia="Times New Roman" w:hAnsi="Arial" w:cs="Arial"/>
          <w:b/>
          <w:bCs/>
          <w:color w:val="2A2A2A"/>
        </w:rPr>
        <w:t>aceptan la publicación</w:t>
      </w:r>
      <w:r w:rsidRPr="00950A7C">
        <w:rPr>
          <w:rFonts w:ascii="Arial" w:eastAsia="Times New Roman" w:hAnsi="Arial" w:cs="Arial"/>
          <w:bCs/>
          <w:color w:val="2A2A2A"/>
        </w:rPr>
        <w:t xml:space="preserve"> sin perder la propiedad intelectual del trabajo.</w:t>
      </w:r>
    </w:p>
    <w:p w:rsidR="001E579B" w:rsidRPr="00950A7C" w:rsidRDefault="002B6669" w:rsidP="002B6669">
      <w:pPr>
        <w:shd w:val="clear" w:color="auto" w:fill="FFFFFF"/>
        <w:spacing w:after="324" w:line="240" w:lineRule="auto"/>
        <w:ind w:firstLine="360"/>
        <w:jc w:val="both"/>
        <w:rPr>
          <w:rFonts w:ascii="Arial" w:eastAsia="Times New Roman" w:hAnsi="Arial" w:cs="Arial"/>
          <w:bCs/>
          <w:color w:val="2A2A2A"/>
        </w:rPr>
      </w:pPr>
      <w:r w:rsidRPr="00950A7C">
        <w:rPr>
          <w:rFonts w:ascii="Arial" w:eastAsia="Times New Roman" w:hAnsi="Arial" w:cs="Arial"/>
          <w:bCs/>
          <w:color w:val="2A2A2A"/>
        </w:rPr>
        <w:t>- Así también aceptan la presentación de los mismos en la Jornada de Difusión del Sedes a realizarse el 18 de octubre.</w:t>
      </w:r>
    </w:p>
    <w:p w:rsidR="001E579B" w:rsidRPr="00950A7C" w:rsidRDefault="001E579B" w:rsidP="001E579B">
      <w:pPr>
        <w:shd w:val="clear" w:color="auto" w:fill="FFFFFF"/>
        <w:tabs>
          <w:tab w:val="num" w:pos="390"/>
        </w:tabs>
        <w:spacing w:after="324" w:line="240" w:lineRule="auto"/>
        <w:ind w:firstLine="360"/>
        <w:jc w:val="both"/>
        <w:rPr>
          <w:rFonts w:ascii="Arial" w:eastAsia="Times New Roman" w:hAnsi="Arial" w:cs="Arial"/>
          <w:b/>
          <w:color w:val="2A2A2A"/>
        </w:rPr>
      </w:pPr>
      <w:r w:rsidRPr="00950A7C">
        <w:rPr>
          <w:rFonts w:ascii="Arial" w:eastAsia="Times New Roman" w:hAnsi="Arial" w:cs="Arial"/>
          <w:color w:val="2A2A2A"/>
        </w:rPr>
        <w:lastRenderedPageBreak/>
        <w:t xml:space="preserve">- </w:t>
      </w:r>
      <w:r w:rsidRPr="00950A7C">
        <w:rPr>
          <w:rFonts w:ascii="Arial" w:eastAsia="Times New Roman" w:hAnsi="Arial" w:cs="Arial"/>
          <w:bCs/>
          <w:color w:val="2A2A2A"/>
        </w:rPr>
        <w:t>La fecha límite</w:t>
      </w:r>
      <w:r w:rsidRPr="00950A7C">
        <w:rPr>
          <w:rFonts w:ascii="Arial" w:eastAsia="Times New Roman" w:hAnsi="Arial" w:cs="Arial"/>
          <w:color w:val="2A2A2A"/>
        </w:rPr>
        <w:t xml:space="preserve"> para la entrega de las mismas </w:t>
      </w:r>
      <w:r w:rsidR="002B6669" w:rsidRPr="00950A7C">
        <w:rPr>
          <w:rFonts w:ascii="Arial" w:eastAsia="Times New Roman" w:hAnsi="Arial" w:cs="Arial"/>
          <w:b/>
        </w:rPr>
        <w:t>30 DE AGOSTO</w:t>
      </w:r>
    </w:p>
    <w:p w:rsidR="001E579B" w:rsidRPr="00950A7C" w:rsidRDefault="001E579B" w:rsidP="001E579B">
      <w:pPr>
        <w:shd w:val="clear" w:color="auto" w:fill="FFFFFF"/>
        <w:tabs>
          <w:tab w:val="num" w:pos="390"/>
        </w:tabs>
        <w:spacing w:after="324" w:line="240" w:lineRule="auto"/>
        <w:ind w:firstLine="360"/>
        <w:jc w:val="both"/>
        <w:rPr>
          <w:rFonts w:ascii="Arial" w:eastAsia="Times New Roman" w:hAnsi="Arial" w:cs="Arial"/>
          <w:color w:val="2A2A2A"/>
        </w:rPr>
      </w:pPr>
      <w:r w:rsidRPr="00950A7C">
        <w:rPr>
          <w:rFonts w:ascii="Arial" w:eastAsia="Times New Roman" w:hAnsi="Arial" w:cs="Arial"/>
          <w:color w:val="2A2A2A"/>
        </w:rPr>
        <w:t xml:space="preserve">- </w:t>
      </w:r>
      <w:r w:rsidRPr="00950A7C">
        <w:rPr>
          <w:rFonts w:ascii="Arial" w:eastAsia="Times New Roman" w:hAnsi="Arial" w:cs="Arial"/>
          <w:bCs/>
          <w:color w:val="2A2A2A"/>
        </w:rPr>
        <w:t>Lugar de entrega</w:t>
      </w:r>
      <w:r w:rsidRPr="00950A7C">
        <w:rPr>
          <w:rFonts w:ascii="Arial" w:eastAsia="Times New Roman" w:hAnsi="Arial" w:cs="Arial"/>
          <w:color w:val="2A2A2A"/>
        </w:rPr>
        <w:t>:</w:t>
      </w:r>
      <w:r w:rsidRPr="00950A7C">
        <w:rPr>
          <w:rFonts w:ascii="Arial" w:eastAsia="Times New Roman" w:hAnsi="Arial" w:cs="Arial"/>
          <w:b/>
          <w:color w:val="2A2A2A"/>
        </w:rPr>
        <w:t xml:space="preserve"> Biblioteca del Instituto Sedes Sapientiae </w:t>
      </w:r>
      <w:r w:rsidRPr="00950A7C">
        <w:rPr>
          <w:rFonts w:ascii="Arial" w:eastAsia="Times New Roman" w:hAnsi="Arial" w:cs="Arial"/>
          <w:color w:val="2A2A2A"/>
        </w:rPr>
        <w:t xml:space="preserve">(de 18 a 21) </w:t>
      </w:r>
    </w:p>
    <w:p w:rsidR="001E579B" w:rsidRPr="00950A7C" w:rsidRDefault="001E579B" w:rsidP="001E579B">
      <w:pPr>
        <w:shd w:val="clear" w:color="auto" w:fill="FFFFFF"/>
        <w:spacing w:after="324" w:line="240" w:lineRule="auto"/>
        <w:ind w:firstLine="360"/>
        <w:jc w:val="both"/>
        <w:rPr>
          <w:rFonts w:ascii="Arial" w:eastAsia="Times New Roman" w:hAnsi="Arial" w:cs="Arial"/>
          <w:b/>
          <w:color w:val="2A2A2A"/>
        </w:rPr>
      </w:pPr>
      <w:r w:rsidRPr="00950A7C">
        <w:rPr>
          <w:rFonts w:ascii="Arial" w:eastAsia="Times New Roman" w:hAnsi="Arial" w:cs="Arial"/>
          <w:b/>
          <w:bCs/>
          <w:color w:val="2A2A2A"/>
        </w:rPr>
        <w:t xml:space="preserve">Cuestiones a considerar </w:t>
      </w:r>
      <w:r w:rsidRPr="00950A7C">
        <w:rPr>
          <w:rFonts w:ascii="Arial" w:eastAsia="Times New Roman" w:hAnsi="Arial" w:cs="Arial"/>
          <w:b/>
          <w:color w:val="2A2A2A"/>
        </w:rPr>
        <w:t>para la evaluación</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Presentación del trabajo.</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Relevancia del tema investigado.</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Claridad del planteamiento del tema.</w:t>
      </w:r>
    </w:p>
    <w:p w:rsidR="001E579B" w:rsidRPr="00950A7C" w:rsidRDefault="001E579B" w:rsidP="001E579B">
      <w:pPr>
        <w:shd w:val="clear" w:color="auto" w:fill="FFFFFF"/>
        <w:spacing w:after="324" w:line="240" w:lineRule="auto"/>
        <w:ind w:firstLine="360"/>
        <w:jc w:val="both"/>
        <w:rPr>
          <w:rFonts w:ascii="Arial" w:eastAsia="Times New Roman" w:hAnsi="Arial" w:cs="Arial"/>
          <w:color w:val="2A2A2A"/>
        </w:rPr>
      </w:pPr>
      <w:r w:rsidRPr="00950A7C">
        <w:rPr>
          <w:rFonts w:ascii="Arial" w:eastAsia="Times New Roman" w:hAnsi="Arial" w:cs="Arial"/>
          <w:b/>
          <w:bCs/>
          <w:color w:val="2A2A2A"/>
        </w:rPr>
        <w:t> Coherencia del desarrollo del cuerpo y las conclusiones.</w:t>
      </w:r>
    </w:p>
    <w:p w:rsidR="001E579B" w:rsidRPr="00950A7C" w:rsidRDefault="001E579B" w:rsidP="001E579B">
      <w:pPr>
        <w:shd w:val="clear" w:color="auto" w:fill="FFFFFF"/>
        <w:spacing w:after="324" w:line="240" w:lineRule="auto"/>
        <w:jc w:val="both"/>
        <w:rPr>
          <w:rFonts w:ascii="Arial" w:eastAsia="Times New Roman" w:hAnsi="Arial" w:cs="Arial"/>
          <w:b/>
          <w:bCs/>
          <w:color w:val="2A2A2A"/>
        </w:rPr>
      </w:pPr>
      <w:r w:rsidRPr="00950A7C">
        <w:rPr>
          <w:rFonts w:ascii="Arial" w:eastAsia="Times New Roman" w:hAnsi="Arial" w:cs="Arial"/>
          <w:color w:val="2A2A2A"/>
        </w:rPr>
        <w:t xml:space="preserve">-No se considerarán para ser evaluados aquellos trabajos que sean </w:t>
      </w:r>
      <w:r w:rsidRPr="00950A7C">
        <w:rPr>
          <w:rFonts w:ascii="Arial" w:eastAsia="Times New Roman" w:hAnsi="Arial" w:cs="Arial"/>
          <w:b/>
          <w:bCs/>
          <w:color w:val="2A2A2A"/>
        </w:rPr>
        <w:t>reproducción textual de otros ya publicados.</w:t>
      </w:r>
    </w:p>
    <w:p w:rsidR="002B6669" w:rsidRPr="00950A7C" w:rsidRDefault="002B6669" w:rsidP="001E579B">
      <w:pPr>
        <w:shd w:val="clear" w:color="auto" w:fill="FFFFFF"/>
        <w:spacing w:after="324" w:line="240" w:lineRule="auto"/>
        <w:jc w:val="both"/>
        <w:rPr>
          <w:rFonts w:ascii="Arial" w:eastAsia="Times New Roman" w:hAnsi="Arial" w:cs="Arial"/>
          <w:b/>
          <w:bCs/>
          <w:color w:val="2A2A2A"/>
        </w:rPr>
      </w:pPr>
      <w:r w:rsidRPr="00950A7C">
        <w:rPr>
          <w:rFonts w:ascii="Arial" w:eastAsia="Times New Roman" w:hAnsi="Arial" w:cs="Arial"/>
          <w:b/>
          <w:bCs/>
          <w:color w:val="2A2A2A"/>
        </w:rPr>
        <w:t>JURADOS: Profesores de Lengua: Cristina Angeramo, Silvia Murillo.</w:t>
      </w:r>
    </w:p>
    <w:p w:rsidR="006E3CBA" w:rsidRDefault="002B6669" w:rsidP="001E579B">
      <w:pPr>
        <w:shd w:val="clear" w:color="auto" w:fill="FFFFFF"/>
        <w:spacing w:after="324" w:line="240" w:lineRule="auto"/>
        <w:jc w:val="both"/>
        <w:rPr>
          <w:rFonts w:ascii="Arial" w:eastAsia="Times New Roman" w:hAnsi="Arial" w:cs="Arial"/>
          <w:b/>
          <w:bCs/>
          <w:color w:val="2A2A2A"/>
        </w:rPr>
      </w:pPr>
      <w:r w:rsidRPr="00950A7C">
        <w:rPr>
          <w:rFonts w:ascii="Arial" w:eastAsia="Times New Roman" w:hAnsi="Arial" w:cs="Arial"/>
          <w:b/>
          <w:bCs/>
          <w:color w:val="2A2A2A"/>
        </w:rPr>
        <w:t>Profesores de Historia: Leticia Mascheroni, Elisa Fernández.</w:t>
      </w:r>
      <w:r w:rsidR="00A374A7" w:rsidRPr="00950A7C">
        <w:rPr>
          <w:rFonts w:ascii="Arial" w:eastAsia="Times New Roman" w:hAnsi="Arial" w:cs="Arial"/>
          <w:b/>
          <w:bCs/>
          <w:color w:val="2A2A2A"/>
        </w:rPr>
        <w:t xml:space="preserve"> </w:t>
      </w:r>
    </w:p>
    <w:p w:rsidR="001E579B" w:rsidRPr="00950A7C" w:rsidRDefault="00A374A7" w:rsidP="001E579B">
      <w:pPr>
        <w:shd w:val="clear" w:color="auto" w:fill="FFFFFF"/>
        <w:spacing w:after="324" w:line="240" w:lineRule="auto"/>
        <w:jc w:val="both"/>
        <w:rPr>
          <w:rFonts w:ascii="Arial" w:eastAsia="Times New Roman" w:hAnsi="Arial" w:cs="Arial"/>
          <w:b/>
          <w:bCs/>
          <w:color w:val="2A2A2A"/>
        </w:rPr>
      </w:pPr>
      <w:r w:rsidRPr="00950A7C">
        <w:rPr>
          <w:rFonts w:ascii="Arial" w:eastAsia="Times New Roman" w:hAnsi="Arial" w:cs="Arial"/>
          <w:b/>
          <w:bCs/>
          <w:color w:val="2A2A2A"/>
        </w:rPr>
        <w:t>Especialista deportivo: Daniel Serorena</w:t>
      </w:r>
    </w:p>
    <w:p w:rsidR="001E579B" w:rsidRPr="00950A7C" w:rsidRDefault="00A374A7" w:rsidP="001E579B">
      <w:pPr>
        <w:shd w:val="clear" w:color="auto" w:fill="FFFFFF"/>
        <w:spacing w:after="324" w:line="240" w:lineRule="auto"/>
        <w:jc w:val="both"/>
        <w:rPr>
          <w:rFonts w:ascii="Arial" w:eastAsia="Times New Roman" w:hAnsi="Arial" w:cs="Arial"/>
          <w:b/>
          <w:bCs/>
          <w:color w:val="2A2A2A"/>
        </w:rPr>
      </w:pPr>
      <w:r w:rsidRPr="00950A7C">
        <w:rPr>
          <w:rFonts w:ascii="Arial" w:eastAsia="Times New Roman" w:hAnsi="Arial" w:cs="Arial"/>
          <w:b/>
          <w:bCs/>
          <w:color w:val="2A2A2A"/>
        </w:rPr>
        <w:t xml:space="preserve">-PREMIO: </w:t>
      </w:r>
      <w:r w:rsidR="001E579B" w:rsidRPr="00950A7C">
        <w:rPr>
          <w:rFonts w:ascii="Arial" w:eastAsia="Times New Roman" w:hAnsi="Arial" w:cs="Arial"/>
          <w:b/>
          <w:bCs/>
          <w:color w:val="2A2A2A"/>
        </w:rPr>
        <w:t>PUBLICACIÓN DE LOS TRABAJOS SELECCIONADOS.</w:t>
      </w:r>
      <w:r w:rsidRPr="00950A7C">
        <w:rPr>
          <w:rFonts w:ascii="Arial" w:eastAsia="Times New Roman" w:hAnsi="Arial" w:cs="Arial"/>
          <w:b/>
          <w:bCs/>
          <w:color w:val="2A2A2A"/>
        </w:rPr>
        <w:t xml:space="preserve"> Menciones.</w:t>
      </w:r>
    </w:p>
    <w:p w:rsidR="001E579B" w:rsidRPr="00950A7C" w:rsidRDefault="001E579B" w:rsidP="001E579B">
      <w:pPr>
        <w:shd w:val="clear" w:color="auto" w:fill="FFFFFF"/>
        <w:spacing w:after="324" w:line="240" w:lineRule="auto"/>
        <w:jc w:val="both"/>
        <w:rPr>
          <w:rFonts w:ascii="Arial" w:eastAsia="Times New Roman" w:hAnsi="Arial" w:cs="Arial"/>
          <w:bCs/>
          <w:color w:val="2A2A2A"/>
        </w:rPr>
      </w:pPr>
      <w:r w:rsidRPr="00950A7C">
        <w:rPr>
          <w:rFonts w:ascii="Arial" w:eastAsia="Times New Roman" w:hAnsi="Arial" w:cs="Arial"/>
          <w:b/>
          <w:bCs/>
          <w:color w:val="2A2A2A"/>
        </w:rPr>
        <w:t xml:space="preserve">Consultas dirigirse a </w:t>
      </w:r>
      <w:r w:rsidR="006C7069" w:rsidRPr="00950A7C">
        <w:rPr>
          <w:rFonts w:ascii="Arial" w:eastAsia="Times New Roman" w:hAnsi="Arial" w:cs="Arial"/>
          <w:bCs/>
          <w:color w:val="2A2A2A"/>
        </w:rPr>
        <w:t>biblioteca@sedessapientiae.edu.ar</w:t>
      </w:r>
    </w:p>
    <w:p w:rsidR="001E579B" w:rsidRPr="00950A7C" w:rsidRDefault="001E579B" w:rsidP="001E579B">
      <w:pPr>
        <w:shd w:val="clear" w:color="auto" w:fill="FFFFFF"/>
        <w:spacing w:after="324" w:line="240" w:lineRule="auto"/>
        <w:jc w:val="center"/>
        <w:rPr>
          <w:rFonts w:ascii="Arial" w:eastAsia="Times New Roman" w:hAnsi="Arial" w:cs="Arial"/>
          <w:b/>
          <w:bCs/>
          <w:color w:val="215868" w:themeColor="accent5" w:themeShade="80"/>
        </w:rPr>
      </w:pPr>
    </w:p>
    <w:p w:rsidR="001E579B" w:rsidRPr="00950A7C" w:rsidRDefault="001E579B" w:rsidP="001E579B">
      <w:pPr>
        <w:shd w:val="clear" w:color="auto" w:fill="FFFFFF"/>
        <w:spacing w:after="324" w:line="240" w:lineRule="auto"/>
        <w:jc w:val="center"/>
        <w:rPr>
          <w:rFonts w:ascii="Arial" w:eastAsia="Times New Roman" w:hAnsi="Arial" w:cs="Arial"/>
          <w:b/>
          <w:bCs/>
          <w:color w:val="215868" w:themeColor="accent5" w:themeShade="80"/>
        </w:rPr>
      </w:pPr>
    </w:p>
    <w:p w:rsidR="001E579B" w:rsidRPr="00950A7C" w:rsidRDefault="001E579B" w:rsidP="001E579B">
      <w:pPr>
        <w:shd w:val="clear" w:color="auto" w:fill="FFFFFF"/>
        <w:spacing w:after="324" w:line="240" w:lineRule="auto"/>
        <w:jc w:val="center"/>
        <w:rPr>
          <w:rFonts w:ascii="Arial" w:eastAsia="Times New Roman" w:hAnsi="Arial" w:cs="Arial"/>
          <w:b/>
          <w:bCs/>
          <w:color w:val="215868" w:themeColor="accent5" w:themeShade="80"/>
          <w:sz w:val="20"/>
          <w:szCs w:val="20"/>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p w:rsidR="001E579B" w:rsidRPr="00950A7C" w:rsidRDefault="001E579B" w:rsidP="001E579B">
      <w:pPr>
        <w:shd w:val="clear" w:color="auto" w:fill="FFFFFF"/>
        <w:spacing w:after="324" w:line="240" w:lineRule="auto"/>
        <w:rPr>
          <w:rFonts w:ascii="Arial" w:eastAsia="Times New Roman" w:hAnsi="Arial" w:cs="Arial"/>
          <w:b/>
          <w:bCs/>
          <w:sz w:val="24"/>
          <w:szCs w:val="24"/>
        </w:rPr>
      </w:pPr>
    </w:p>
    <w:sectPr w:rsidR="001E579B" w:rsidRPr="00950A7C" w:rsidSect="003F0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3A9"/>
    <w:multiLevelType w:val="hybridMultilevel"/>
    <w:tmpl w:val="FF82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50181"/>
    <w:multiLevelType w:val="hybridMultilevel"/>
    <w:tmpl w:val="15D855B8"/>
    <w:lvl w:ilvl="0" w:tplc="AFDAB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A01A0"/>
    <w:multiLevelType w:val="hybridMultilevel"/>
    <w:tmpl w:val="1318E72E"/>
    <w:lvl w:ilvl="0" w:tplc="F81CDD58">
      <w:start w:val="1"/>
      <w:numFmt w:val="lowerLetter"/>
      <w:lvlText w:val="%1)"/>
      <w:lvlJc w:val="left"/>
      <w:pPr>
        <w:ind w:left="792" w:hanging="360"/>
      </w:pPr>
      <w:rPr>
        <w:rFonts w:hint="default"/>
      </w:rPr>
    </w:lvl>
    <w:lvl w:ilvl="1" w:tplc="2C0A0019" w:tentative="1">
      <w:start w:val="1"/>
      <w:numFmt w:val="lowerLetter"/>
      <w:lvlText w:val="%2."/>
      <w:lvlJc w:val="left"/>
      <w:pPr>
        <w:ind w:left="1512" w:hanging="360"/>
      </w:pPr>
    </w:lvl>
    <w:lvl w:ilvl="2" w:tplc="2C0A001B" w:tentative="1">
      <w:start w:val="1"/>
      <w:numFmt w:val="lowerRoman"/>
      <w:lvlText w:val="%3."/>
      <w:lvlJc w:val="right"/>
      <w:pPr>
        <w:ind w:left="2232" w:hanging="180"/>
      </w:pPr>
    </w:lvl>
    <w:lvl w:ilvl="3" w:tplc="2C0A000F" w:tentative="1">
      <w:start w:val="1"/>
      <w:numFmt w:val="decimal"/>
      <w:lvlText w:val="%4."/>
      <w:lvlJc w:val="left"/>
      <w:pPr>
        <w:ind w:left="2952" w:hanging="360"/>
      </w:pPr>
    </w:lvl>
    <w:lvl w:ilvl="4" w:tplc="2C0A0019" w:tentative="1">
      <w:start w:val="1"/>
      <w:numFmt w:val="lowerLetter"/>
      <w:lvlText w:val="%5."/>
      <w:lvlJc w:val="left"/>
      <w:pPr>
        <w:ind w:left="3672" w:hanging="360"/>
      </w:pPr>
    </w:lvl>
    <w:lvl w:ilvl="5" w:tplc="2C0A001B" w:tentative="1">
      <w:start w:val="1"/>
      <w:numFmt w:val="lowerRoman"/>
      <w:lvlText w:val="%6."/>
      <w:lvlJc w:val="right"/>
      <w:pPr>
        <w:ind w:left="4392" w:hanging="180"/>
      </w:pPr>
    </w:lvl>
    <w:lvl w:ilvl="6" w:tplc="2C0A000F" w:tentative="1">
      <w:start w:val="1"/>
      <w:numFmt w:val="decimal"/>
      <w:lvlText w:val="%7."/>
      <w:lvlJc w:val="left"/>
      <w:pPr>
        <w:ind w:left="5112" w:hanging="360"/>
      </w:pPr>
    </w:lvl>
    <w:lvl w:ilvl="7" w:tplc="2C0A0019" w:tentative="1">
      <w:start w:val="1"/>
      <w:numFmt w:val="lowerLetter"/>
      <w:lvlText w:val="%8."/>
      <w:lvlJc w:val="left"/>
      <w:pPr>
        <w:ind w:left="5832" w:hanging="360"/>
      </w:pPr>
    </w:lvl>
    <w:lvl w:ilvl="8" w:tplc="2C0A001B" w:tentative="1">
      <w:start w:val="1"/>
      <w:numFmt w:val="lowerRoman"/>
      <w:lvlText w:val="%9."/>
      <w:lvlJc w:val="right"/>
      <w:pPr>
        <w:ind w:left="6552" w:hanging="180"/>
      </w:pPr>
    </w:lvl>
  </w:abstractNum>
  <w:abstractNum w:abstractNumId="3">
    <w:nsid w:val="724804D8"/>
    <w:multiLevelType w:val="hybridMultilevel"/>
    <w:tmpl w:val="B64E8718"/>
    <w:lvl w:ilvl="0" w:tplc="02607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9B"/>
    <w:rsid w:val="00095E33"/>
    <w:rsid w:val="001D6704"/>
    <w:rsid w:val="001E579B"/>
    <w:rsid w:val="002B6669"/>
    <w:rsid w:val="003F08A5"/>
    <w:rsid w:val="006B7751"/>
    <w:rsid w:val="006C4749"/>
    <w:rsid w:val="006C7069"/>
    <w:rsid w:val="006E3CBA"/>
    <w:rsid w:val="007364D5"/>
    <w:rsid w:val="00950A7C"/>
    <w:rsid w:val="00951E55"/>
    <w:rsid w:val="00A374A7"/>
    <w:rsid w:val="00AC6810"/>
    <w:rsid w:val="00B96112"/>
    <w:rsid w:val="00BE5BAF"/>
    <w:rsid w:val="00E31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9A808-F70F-4545-9EA5-0F2BC1C3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579B"/>
    <w:rPr>
      <w:color w:val="0000FF" w:themeColor="hyperlink"/>
      <w:u w:val="single"/>
    </w:rPr>
  </w:style>
  <w:style w:type="paragraph" w:styleId="Prrafodelista">
    <w:name w:val="List Paragraph"/>
    <w:basedOn w:val="Normal"/>
    <w:uiPriority w:val="34"/>
    <w:qFormat/>
    <w:rsid w:val="007364D5"/>
    <w:pPr>
      <w:ind w:left="720"/>
      <w:contextualSpacing/>
    </w:pPr>
  </w:style>
  <w:style w:type="paragraph" w:styleId="NormalWeb">
    <w:name w:val="Normal (Web)"/>
    <w:basedOn w:val="Normal"/>
    <w:uiPriority w:val="99"/>
    <w:unhideWhenUsed/>
    <w:rsid w:val="00951E5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E4A5-51E3-464B-B8F9-DBA07000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Ramos</dc:creator>
  <cp:lastModifiedBy>Sedes</cp:lastModifiedBy>
  <cp:revision>7</cp:revision>
  <dcterms:created xsi:type="dcterms:W3CDTF">2019-04-15T23:25:00Z</dcterms:created>
  <dcterms:modified xsi:type="dcterms:W3CDTF">2019-08-28T23:54:00Z</dcterms:modified>
</cp:coreProperties>
</file>